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F6F5D" w14:textId="77777777" w:rsidR="00BE1CA8" w:rsidRDefault="00BE1CA8" w:rsidP="00BE1CA8">
      <w:pPr>
        <w:kinsoku w:val="0"/>
        <w:overflowPunct w:val="0"/>
        <w:spacing w:before="16"/>
        <w:ind w:right="85"/>
        <w:textAlignment w:val="baseline"/>
        <w:rPr>
          <w:noProof/>
          <w:sz w:val="24"/>
          <w:szCs w:val="24"/>
        </w:rPr>
      </w:pPr>
    </w:p>
    <w:p w14:paraId="6800FF9B" w14:textId="0492BAA8" w:rsidR="00BC197F" w:rsidRDefault="00BC197F" w:rsidP="00BE1CA8">
      <w:pPr>
        <w:kinsoku w:val="0"/>
        <w:overflowPunct w:val="0"/>
        <w:spacing w:before="16"/>
        <w:ind w:right="85"/>
        <w:textAlignment w:val="baseline"/>
        <w:rPr>
          <w:noProof/>
          <w:sz w:val="24"/>
          <w:szCs w:val="24"/>
        </w:rPr>
      </w:pPr>
      <w:r>
        <w:rPr>
          <w:noProof/>
          <w:sz w:val="24"/>
          <w:szCs w:val="24"/>
          <w:lang w:eastAsia="en-GB"/>
        </w:rPr>
        <w:drawing>
          <wp:inline distT="0" distB="0" distL="0" distR="0" wp14:anchorId="7FE06B8D" wp14:editId="5F8AF230">
            <wp:extent cx="5648325" cy="847725"/>
            <wp:effectExtent l="0" t="0" r="0" b="0"/>
            <wp:docPr id="1" name="Picture 1" descr="_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48325" cy="847725"/>
                    </a:xfrm>
                    <a:prstGeom prst="rect">
                      <a:avLst/>
                    </a:prstGeom>
                    <a:noFill/>
                    <a:ln>
                      <a:noFill/>
                    </a:ln>
                  </pic:spPr>
                </pic:pic>
              </a:graphicData>
            </a:graphic>
          </wp:inline>
        </w:drawing>
      </w:r>
    </w:p>
    <w:p w14:paraId="27FB814B" w14:textId="77777777" w:rsidR="002A465F" w:rsidRPr="00BC197F" w:rsidRDefault="00594444" w:rsidP="00BC197F">
      <w:pPr>
        <w:jc w:val="center"/>
        <w:rPr>
          <w:b/>
          <w:sz w:val="24"/>
          <w:szCs w:val="24"/>
        </w:rPr>
      </w:pPr>
      <w:r w:rsidRPr="00BC197F">
        <w:rPr>
          <w:b/>
          <w:sz w:val="24"/>
          <w:szCs w:val="24"/>
        </w:rPr>
        <w:t>Postdoctoral International Travelling Fellowship</w:t>
      </w:r>
      <w:r w:rsidR="002A465F" w:rsidRPr="00BC197F">
        <w:rPr>
          <w:b/>
          <w:sz w:val="24"/>
          <w:szCs w:val="24"/>
        </w:rPr>
        <w:t xml:space="preserve"> </w:t>
      </w:r>
      <w:r w:rsidRPr="00BC197F">
        <w:rPr>
          <w:b/>
          <w:sz w:val="24"/>
          <w:szCs w:val="24"/>
        </w:rPr>
        <w:t xml:space="preserve">Grants </w:t>
      </w:r>
      <w:r w:rsidR="002A465F" w:rsidRPr="00BC197F">
        <w:rPr>
          <w:b/>
          <w:sz w:val="24"/>
          <w:szCs w:val="24"/>
        </w:rPr>
        <w:t>Terms &amp; Conditions</w:t>
      </w:r>
    </w:p>
    <w:p w14:paraId="769BE9E4" w14:textId="4789D131" w:rsidR="002A465F" w:rsidRDefault="002A465F" w:rsidP="00BC197F">
      <w:r>
        <w:t xml:space="preserve">The Society will be represented by the </w:t>
      </w:r>
      <w:r w:rsidR="00092E43">
        <w:t>C</w:t>
      </w:r>
      <w:r>
        <w:t xml:space="preserve">hair of the </w:t>
      </w:r>
      <w:r w:rsidR="00594444">
        <w:t>Travel Grant</w:t>
      </w:r>
      <w:r>
        <w:t xml:space="preserve"> sub-committee, on behalf of the FSBI Council, in all communications concerned with the appointment and administration of FSBI </w:t>
      </w:r>
      <w:r w:rsidR="00594444">
        <w:t>Postdoctoral International Fellowship Grants (PITF)</w:t>
      </w:r>
      <w:r>
        <w:t>.</w:t>
      </w:r>
    </w:p>
    <w:p w14:paraId="5668D340" w14:textId="77777777" w:rsidR="002A465F" w:rsidRDefault="002A465F" w:rsidP="00BC197F">
      <w:pPr>
        <w:pStyle w:val="BLevel1"/>
      </w:pPr>
      <w:r>
        <w:t>Entrance requirements</w:t>
      </w:r>
    </w:p>
    <w:p w14:paraId="0E7D2F2C" w14:textId="73EB453C" w:rsidR="002A465F" w:rsidRDefault="002A465F" w:rsidP="00BC197F">
      <w:pPr>
        <w:pStyle w:val="BLevel2"/>
      </w:pPr>
      <w:r>
        <w:t>The competition for</w:t>
      </w:r>
      <w:r w:rsidR="00594444">
        <w:t xml:space="preserve"> PITF Grants</w:t>
      </w:r>
      <w:r>
        <w:t xml:space="preserve"> is open to suitably qualified candidates who are members of the Fisheries Society of the British Isles. To be eligible, applicants must be paid up members of the FSBI at the time of making a grant application.</w:t>
      </w:r>
    </w:p>
    <w:p w14:paraId="73875431" w14:textId="5544F0EC" w:rsidR="002A465F" w:rsidRDefault="002A465F" w:rsidP="00BC197F">
      <w:pPr>
        <w:pStyle w:val="BLevel2"/>
      </w:pPr>
      <w:r>
        <w:t xml:space="preserve">Successful applicants should hold </w:t>
      </w:r>
      <w:r w:rsidR="00092E43">
        <w:t xml:space="preserve">a PhD or equivalent higher degree, and </w:t>
      </w:r>
      <w:r w:rsidR="00121C6C">
        <w:t>normally</w:t>
      </w:r>
      <w:r w:rsidR="00A35FEF">
        <w:t xml:space="preserve"> be</w:t>
      </w:r>
      <w:r w:rsidR="00121C6C">
        <w:t xml:space="preserve"> </w:t>
      </w:r>
      <w:r w:rsidR="00092E43">
        <w:t xml:space="preserve">within 5 years of </w:t>
      </w:r>
      <w:r w:rsidR="00121C6C">
        <w:t xml:space="preserve">completion of a PhD – with flexibility for anyone who may have taken a career </w:t>
      </w:r>
      <w:proofErr w:type="gramStart"/>
      <w:r w:rsidR="00121C6C">
        <w:t>break</w:t>
      </w:r>
      <w:r w:rsidR="00E23538">
        <w:t>, or</w:t>
      </w:r>
      <w:proofErr w:type="gramEnd"/>
      <w:r w:rsidR="00E23538">
        <w:t xml:space="preserve"> have worked part time</w:t>
      </w:r>
      <w:r w:rsidR="00121C6C">
        <w:t xml:space="preserve"> which may be taken into account</w:t>
      </w:r>
      <w:r w:rsidR="00092E43">
        <w:t xml:space="preserve">, in a scientific field relevant to the FSBI. </w:t>
      </w:r>
      <w:r>
        <w:t>An alternative qualification, or combination of qualifications and experience, demonstrating equivalent knowledge and ability may be considered by the</w:t>
      </w:r>
      <w:r w:rsidR="00735224">
        <w:t xml:space="preserve"> Travel Grant</w:t>
      </w:r>
      <w:r>
        <w:t xml:space="preserve"> committee.</w:t>
      </w:r>
      <w:r w:rsidR="009807B3">
        <w:t xml:space="preserve"> </w:t>
      </w:r>
      <w:r w:rsidR="00A35FEF">
        <w:t xml:space="preserve">There is a </w:t>
      </w:r>
      <w:r w:rsidR="00A35FEF" w:rsidRPr="00A35FEF">
        <w:rPr>
          <w:b/>
        </w:rPr>
        <w:t>mandatory</w:t>
      </w:r>
      <w:r w:rsidR="00A35FEF">
        <w:t xml:space="preserve"> condition which is that successful candidates will for the purposes of the fellowship, be </w:t>
      </w:r>
      <w:r w:rsidR="009807B3">
        <w:t>transfer</w:t>
      </w:r>
      <w:r w:rsidR="00A35FEF">
        <w:t>ring from their</w:t>
      </w:r>
      <w:r w:rsidR="009807B3">
        <w:t xml:space="preserve"> UK host </w:t>
      </w:r>
      <w:r w:rsidR="00A35FEF">
        <w:t>University t</w:t>
      </w:r>
      <w:r w:rsidR="009807B3">
        <w:t>o a host outside the UK</w:t>
      </w:r>
      <w:r w:rsidR="00D8788B">
        <w:t xml:space="preserve"> (</w:t>
      </w:r>
      <w:r w:rsidR="00D8788B" w:rsidRPr="00A35FEF">
        <w:t>O</w:t>
      </w:r>
      <w:r w:rsidR="009807B3" w:rsidRPr="00A35FEF">
        <w:t>utgoing</w:t>
      </w:r>
      <w:r w:rsidR="009807B3">
        <w:t xml:space="preserve"> Fellowship), or </w:t>
      </w:r>
      <w:r w:rsidR="00A35FEF">
        <w:t xml:space="preserve">from </w:t>
      </w:r>
      <w:r w:rsidR="009807B3">
        <w:t xml:space="preserve">a host </w:t>
      </w:r>
      <w:r w:rsidR="00A35FEF">
        <w:t xml:space="preserve">University </w:t>
      </w:r>
      <w:r w:rsidR="009807B3">
        <w:t>outside the UK, to a host within the UK (</w:t>
      </w:r>
      <w:r w:rsidR="009807B3" w:rsidRPr="00A35FEF">
        <w:t>Incoming</w:t>
      </w:r>
      <w:r w:rsidR="009807B3">
        <w:t xml:space="preserve"> Fellowship). </w:t>
      </w:r>
    </w:p>
    <w:p w14:paraId="29B5D842" w14:textId="676AF91B" w:rsidR="002A465F" w:rsidRDefault="00594444" w:rsidP="00BC197F">
      <w:pPr>
        <w:pStyle w:val="BLevel2"/>
      </w:pPr>
      <w:r>
        <w:t>Applicants</w:t>
      </w:r>
      <w:r w:rsidR="002A465F">
        <w:t xml:space="preserve"> will be subject to the normal conditions of appointment of </w:t>
      </w:r>
      <w:r w:rsidR="000A163A">
        <w:t>any</w:t>
      </w:r>
      <w:r w:rsidR="002A465F">
        <w:t xml:space="preserve"> host institution.</w:t>
      </w:r>
      <w:r>
        <w:t xml:space="preserve">  Applicant</w:t>
      </w:r>
      <w:r w:rsidR="000A163A">
        <w:t>s</w:t>
      </w:r>
      <w:r>
        <w:t xml:space="preserve"> should have an appropriate letter of support from a third party confirming as appropriate that the host institution and </w:t>
      </w:r>
      <w:r w:rsidR="00121C6C">
        <w:t xml:space="preserve">(if possible) </w:t>
      </w:r>
      <w:r>
        <w:t>the host Country support the application.  Candidates must also confirm that they hold appropriate insurance in respect of the planned trip.</w:t>
      </w:r>
    </w:p>
    <w:p w14:paraId="40362A94" w14:textId="77777777" w:rsidR="002A465F" w:rsidRDefault="002A465F" w:rsidP="00BC197F">
      <w:pPr>
        <w:pStyle w:val="BLevel1"/>
      </w:pPr>
      <w:r>
        <w:t>Financial support</w:t>
      </w:r>
    </w:p>
    <w:p w14:paraId="790C37FE" w14:textId="0DE36DE8" w:rsidR="002A465F" w:rsidRDefault="002A465F" w:rsidP="00BC197F">
      <w:pPr>
        <w:pStyle w:val="BLevel2"/>
      </w:pPr>
      <w:r>
        <w:t>Successful applicants will receive a</w:t>
      </w:r>
      <w:r w:rsidR="000A163A">
        <w:t xml:space="preserve"> one off grant of £20,000 </w:t>
      </w:r>
      <w:r w:rsidR="00AD7A76">
        <w:t xml:space="preserve">payable </w:t>
      </w:r>
      <w:r w:rsidR="00121C6C">
        <w:t>in two halves</w:t>
      </w:r>
      <w:r w:rsidR="00132AFA">
        <w:t>, the scheduling of which is</w:t>
      </w:r>
      <w:r w:rsidR="00121C6C">
        <w:t xml:space="preserve"> to be agreed, up</w:t>
      </w:r>
      <w:r w:rsidR="00AD7A76">
        <w:t xml:space="preserve">on nomination by the </w:t>
      </w:r>
      <w:r w:rsidR="00735224">
        <w:t xml:space="preserve">Travel Grant </w:t>
      </w:r>
      <w:r w:rsidR="00AD7A76">
        <w:t xml:space="preserve">Committee and formal acceptance by the nominee. </w:t>
      </w:r>
    </w:p>
    <w:p w14:paraId="64CD0F5F" w14:textId="77777777" w:rsidR="00626BC2" w:rsidRDefault="002A465F" w:rsidP="00BC197F">
      <w:pPr>
        <w:pStyle w:val="BBody12"/>
      </w:pPr>
      <w:r>
        <w:rPr>
          <w:b/>
          <w:bCs/>
        </w:rPr>
        <w:t xml:space="preserve">N.B. </w:t>
      </w:r>
      <w:r>
        <w:t xml:space="preserve">No further funds will be made available by the Society to support the </w:t>
      </w:r>
      <w:r w:rsidR="000A163A">
        <w:t>Travel Fellowship</w:t>
      </w:r>
      <w:r>
        <w:t xml:space="preserve">, so </w:t>
      </w:r>
      <w:r w:rsidR="000A163A">
        <w:t>applicants</w:t>
      </w:r>
      <w:r>
        <w:t xml:space="preserve"> must consider carefully how they would fund </w:t>
      </w:r>
      <w:r w:rsidR="000A163A">
        <w:t xml:space="preserve">any </w:t>
      </w:r>
      <w:r>
        <w:t>expensive field or laboratory work. The Society will not make additional payments to cover the costs of open access publishing.</w:t>
      </w:r>
    </w:p>
    <w:p w14:paraId="34A203D9" w14:textId="2BCD951D" w:rsidR="00E36129" w:rsidRPr="008D4D4D" w:rsidRDefault="00E36129" w:rsidP="00BC197F">
      <w:pPr>
        <w:pStyle w:val="BLevel2"/>
      </w:pPr>
      <w:bookmarkStart w:id="0" w:name="a452160"/>
      <w:r w:rsidRPr="008D4D4D">
        <w:t xml:space="preserve">The </w:t>
      </w:r>
      <w:r w:rsidR="008D4D4D" w:rsidRPr="008D4D4D">
        <w:t>applicant</w:t>
      </w:r>
      <w:r w:rsidRPr="008D4D4D">
        <w:t xml:space="preserve"> shall use the Grant only for the delivery of the Project and in accordance with the terms and conditions set out in this Agreement. The Grant shall not be used for any other purpose without the prior written agreement of the </w:t>
      </w:r>
      <w:r w:rsidR="008D4D4D" w:rsidRPr="008D4D4D">
        <w:t>So</w:t>
      </w:r>
      <w:r w:rsidR="008D4D4D">
        <w:t>c</w:t>
      </w:r>
      <w:r w:rsidR="008D4D4D" w:rsidRPr="008D4D4D">
        <w:t>iety</w:t>
      </w:r>
      <w:r w:rsidRPr="008D4D4D">
        <w:t>.</w:t>
      </w:r>
      <w:bookmarkEnd w:id="0"/>
    </w:p>
    <w:p w14:paraId="467A796B" w14:textId="53F2896A" w:rsidR="00E36129" w:rsidRPr="008D4D4D" w:rsidRDefault="00E36129" w:rsidP="00BC197F">
      <w:pPr>
        <w:pStyle w:val="BLevel2"/>
      </w:pPr>
      <w:bookmarkStart w:id="1" w:name="a377390"/>
      <w:r w:rsidRPr="008D4D4D">
        <w:t xml:space="preserve">The </w:t>
      </w:r>
      <w:r w:rsidR="008D4D4D" w:rsidRPr="008D4D4D">
        <w:t>applicant</w:t>
      </w:r>
      <w:r w:rsidRPr="008D4D4D">
        <w:t xml:space="preserve"> shall not make any significant ch</w:t>
      </w:r>
      <w:r w:rsidR="00BC197F">
        <w:t>ange to the Project without the</w:t>
      </w:r>
      <w:r w:rsidR="00256E4F">
        <w:t xml:space="preserve"> FSBI’s </w:t>
      </w:r>
      <w:r w:rsidR="00121C6C">
        <w:t>Travel Grant committee chair’s</w:t>
      </w:r>
      <w:r w:rsidRPr="008D4D4D">
        <w:t xml:space="preserve"> prior written agreement.</w:t>
      </w:r>
      <w:bookmarkEnd w:id="1"/>
    </w:p>
    <w:p w14:paraId="6390D2B0" w14:textId="4FA2500D" w:rsidR="00E36129" w:rsidRPr="008D4D4D" w:rsidRDefault="00E36129" w:rsidP="00BC197F">
      <w:pPr>
        <w:pStyle w:val="BLevel2"/>
        <w:rPr>
          <w:spacing w:val="-2"/>
        </w:rPr>
      </w:pPr>
      <w:bookmarkStart w:id="2" w:name="a601698"/>
      <w:r w:rsidRPr="008D4D4D">
        <w:t xml:space="preserve">Where the </w:t>
      </w:r>
      <w:r w:rsidR="008D4D4D" w:rsidRPr="008D4D4D">
        <w:t>applicant</w:t>
      </w:r>
      <w:r w:rsidRPr="008D4D4D">
        <w:t xml:space="preserve"> intends to apply to a third party for other funding for the Project, it will notify the </w:t>
      </w:r>
      <w:r w:rsidR="006D3BC1">
        <w:t xml:space="preserve">FSBI </w:t>
      </w:r>
      <w:r w:rsidRPr="008D4D4D">
        <w:t xml:space="preserve">in advance of its intention to do so and, where such funding is obtained, it will provide the </w:t>
      </w:r>
      <w:r w:rsidR="006D3BC1">
        <w:t xml:space="preserve">FSBI </w:t>
      </w:r>
      <w:r w:rsidRPr="008D4D4D">
        <w:t xml:space="preserve">with details of the amount and purpose of that funding. The </w:t>
      </w:r>
      <w:r w:rsidR="008D4D4D" w:rsidRPr="008D4D4D">
        <w:t>applicant</w:t>
      </w:r>
      <w:r w:rsidRPr="008D4D4D">
        <w:t xml:space="preserve"> agrees and accepts that it shall not apply for duplicate funding in respect of any part of the Project or any related administration costs that the </w:t>
      </w:r>
      <w:r w:rsidR="008D4D4D" w:rsidRPr="008D4D4D">
        <w:t>Society</w:t>
      </w:r>
      <w:r w:rsidRPr="008D4D4D">
        <w:t xml:space="preserve"> is funding in full under this Agreement.</w:t>
      </w:r>
      <w:bookmarkEnd w:id="2"/>
    </w:p>
    <w:p w14:paraId="5606468F" w14:textId="22B7C189" w:rsidR="00E36129" w:rsidRDefault="000A163A" w:rsidP="00BC197F">
      <w:pPr>
        <w:pStyle w:val="BLevel2"/>
      </w:pPr>
      <w:r>
        <w:lastRenderedPageBreak/>
        <w:t>Applicant</w:t>
      </w:r>
      <w:r w:rsidR="002A465F">
        <w:t>s will be encouraged to attend the annual FSBI symposium and to present a</w:t>
      </w:r>
      <w:r w:rsidR="006D3BC1">
        <w:t>n</w:t>
      </w:r>
      <w:r w:rsidR="002A465F">
        <w:t xml:space="preserve"> </w:t>
      </w:r>
      <w:r w:rsidR="006D3BC1">
        <w:t xml:space="preserve">oral presentation </w:t>
      </w:r>
      <w:r w:rsidR="002A465F">
        <w:t xml:space="preserve">summarising any aspect of their funded research. </w:t>
      </w:r>
      <w:r w:rsidR="004327E3">
        <w:t>Applications for all</w:t>
      </w:r>
      <w:r w:rsidR="002A465F">
        <w:t xml:space="preserve"> reasonable costs associated with attendance</w:t>
      </w:r>
      <w:r w:rsidR="004327E3">
        <w:t>, can be made to the Travel Grant committee</w:t>
      </w:r>
      <w:r w:rsidR="002A465F">
        <w:t>.</w:t>
      </w:r>
      <w:r w:rsidR="006D3BC1">
        <w:t xml:space="preserve"> </w:t>
      </w:r>
    </w:p>
    <w:p w14:paraId="49CDCDC4" w14:textId="286C9F01" w:rsidR="00E36129" w:rsidRDefault="00E36129" w:rsidP="00BC197F">
      <w:pPr>
        <w:pStyle w:val="BLevel2"/>
      </w:pPr>
      <w:bookmarkStart w:id="3" w:name="a659150"/>
      <w:r w:rsidRPr="00E36129">
        <w:t xml:space="preserve">The </w:t>
      </w:r>
      <w:r w:rsidR="008D4D4D">
        <w:t>applicant</w:t>
      </w:r>
      <w:r w:rsidRPr="00E36129">
        <w:t xml:space="preserve"> shall promptly repay to the </w:t>
      </w:r>
      <w:r w:rsidR="00A05A58">
        <w:t xml:space="preserve">FSBI </w:t>
      </w:r>
      <w:r w:rsidRPr="00E36129">
        <w:t>any money incorrectly paid to it either as a result of an administrative error or otherwise. This includes (without limitation) situations where either an incorrect sum of money has been paid or where Grant monies have been paid in error before all conditions attaching to the Grant have been complied with by the Recipient.</w:t>
      </w:r>
      <w:bookmarkEnd w:id="3"/>
    </w:p>
    <w:p w14:paraId="775BAEAB" w14:textId="77777777" w:rsidR="008D4D4D" w:rsidRDefault="008D4D4D" w:rsidP="00BC197F">
      <w:pPr>
        <w:pStyle w:val="BLevel2"/>
      </w:pPr>
      <w:bookmarkStart w:id="4" w:name="a1003226"/>
      <w:r>
        <w:t>Should any part of the Grant remain unspent at the end of the Grant Period, the applicant shall ensure that any unspent monies are returned to the Society.</w:t>
      </w:r>
      <w:bookmarkEnd w:id="4"/>
    </w:p>
    <w:p w14:paraId="1348C77E" w14:textId="77777777" w:rsidR="00E36129" w:rsidRDefault="008D4D4D" w:rsidP="00BC197F">
      <w:pPr>
        <w:pStyle w:val="BLevel2"/>
      </w:pPr>
      <w:bookmarkStart w:id="5" w:name="a251489"/>
      <w:r>
        <w:t>The applicant shall keep all invoices, receipts, and accounts and any other relevant documents relating to the expenditure of the Grant for a period of at least six years following receipt of any Grant monies to which they relate.  The Society shall have the right to review, at the Society’s reasonable request, the applicant’s accounts and records that relate to the expenditure of the Grant and shall have the right to take copies of such accounts and records.</w:t>
      </w:r>
      <w:bookmarkEnd w:id="5"/>
    </w:p>
    <w:p w14:paraId="188A48AF" w14:textId="143BC507" w:rsidR="00BD5944" w:rsidRPr="008D4D4D" w:rsidRDefault="00BD5944" w:rsidP="00BC197F">
      <w:pPr>
        <w:pStyle w:val="BLevel2"/>
      </w:pPr>
      <w:r>
        <w:t>Receipt of previous FSBI funds will not preclude applications for the PITF.  However, a PITF fellowship award can be held on no more than one occasion.</w:t>
      </w:r>
    </w:p>
    <w:p w14:paraId="6A19D981" w14:textId="29FA6930" w:rsidR="002A465F" w:rsidRDefault="002A465F" w:rsidP="00BC197F">
      <w:pPr>
        <w:pStyle w:val="BLevel1"/>
      </w:pPr>
      <w:r>
        <w:t>Conditions of appointment</w:t>
      </w:r>
    </w:p>
    <w:p w14:paraId="7CBA148F" w14:textId="1A8E87F1" w:rsidR="002A465F" w:rsidRDefault="000A163A" w:rsidP="00BC197F">
      <w:pPr>
        <w:pStyle w:val="BLevel2"/>
      </w:pPr>
      <w:r>
        <w:t xml:space="preserve">PITF </w:t>
      </w:r>
      <w:r w:rsidR="002A465F">
        <w:t xml:space="preserve">projects may be in any field of study relevant to fish biology </w:t>
      </w:r>
      <w:r w:rsidR="00132AFA">
        <w:t xml:space="preserve">and fisheries </w:t>
      </w:r>
      <w:r w:rsidR="002A465F">
        <w:t xml:space="preserve">and to the aims of the FSBI, as listed on the inside cover page of the </w:t>
      </w:r>
      <w:r w:rsidR="002A465F">
        <w:rPr>
          <w:i/>
          <w:iCs/>
          <w:sz w:val="21"/>
          <w:szCs w:val="21"/>
        </w:rPr>
        <w:t>Journal of Fish Biology</w:t>
      </w:r>
      <w:r w:rsidR="002A465F">
        <w:t>. Projects concerned solely with shellfish (Mollusca or Crustacea) are not eligible for support.</w:t>
      </w:r>
    </w:p>
    <w:p w14:paraId="4BCC6AAD" w14:textId="1A99DC2F" w:rsidR="002A465F" w:rsidRDefault="002A465F" w:rsidP="00BC197F">
      <w:pPr>
        <w:pStyle w:val="BLevel2"/>
      </w:pPr>
      <w:r>
        <w:t xml:space="preserve">The </w:t>
      </w:r>
      <w:r w:rsidR="00626BC2">
        <w:t>PITF</w:t>
      </w:r>
      <w:r>
        <w:t xml:space="preserve"> must start in the same year as the award is made, normally </w:t>
      </w:r>
      <w:r w:rsidR="00E04CAE">
        <w:t xml:space="preserve">within </w:t>
      </w:r>
      <w:r w:rsidR="004327E3">
        <w:t>1 year</w:t>
      </w:r>
      <w:r w:rsidR="00E04CAE">
        <w:t xml:space="preserve">. </w:t>
      </w:r>
    </w:p>
    <w:p w14:paraId="0CFE444A" w14:textId="6204C102" w:rsidR="00F636C9" w:rsidRDefault="002A465F" w:rsidP="00BC197F">
      <w:pPr>
        <w:pStyle w:val="BLevel2"/>
      </w:pPr>
      <w:r>
        <w:t xml:space="preserve">The </w:t>
      </w:r>
      <w:r w:rsidR="00626BC2">
        <w:t>applicant</w:t>
      </w:r>
      <w:r>
        <w:t xml:space="preserve"> must submit a brief report to the Society (</w:t>
      </w:r>
      <w:r w:rsidR="00F636C9">
        <w:t>including a brief financial statement on expenses incurred (4</w:t>
      </w:r>
      <w:r w:rsidR="000A10CE">
        <w:t>-</w:t>
      </w:r>
      <w:bookmarkStart w:id="6" w:name="_GoBack"/>
      <w:bookmarkEnd w:id="6"/>
      <w:r w:rsidR="00F636C9">
        <w:t>page max on provided pro</w:t>
      </w:r>
      <w:r w:rsidR="00A35FEF">
        <w:t>-</w:t>
      </w:r>
      <w:r w:rsidR="00F636C9">
        <w:t>forma) within 3 months following the completion of the research (unless otherwise agreed with the FSBI). Additionally, the Fellow will be required to submit an article to the FSBI Newsletter (max. 1000 words) within the first year following completion, and in line with stated Newsletter publication dates.</w:t>
      </w:r>
      <w:r w:rsidR="00132AFA">
        <w:t xml:space="preserve"> Where appropriate, </w:t>
      </w:r>
      <w:r w:rsidR="00C10E30">
        <w:t xml:space="preserve">and in combination with the Chair of the Travel Grant Committee, </w:t>
      </w:r>
      <w:r w:rsidR="00132AFA">
        <w:t xml:space="preserve">the Fellow will be encouraged to </w:t>
      </w:r>
      <w:r w:rsidR="00C10E30">
        <w:t xml:space="preserve">deliver </w:t>
      </w:r>
      <w:r w:rsidR="00132AFA">
        <w:t>an oral prese</w:t>
      </w:r>
      <w:r w:rsidR="00C10E30">
        <w:t>ntation at an</w:t>
      </w:r>
      <w:r w:rsidR="00132AFA">
        <w:t xml:space="preserve"> FSBI symposium (eligible additional funding available), in a dedicated </w:t>
      </w:r>
      <w:r w:rsidR="00C10E30">
        <w:t xml:space="preserve">PITF </w:t>
      </w:r>
      <w:r w:rsidR="00132AFA">
        <w:t>slot, summarizing the main outcomes of the research</w:t>
      </w:r>
    </w:p>
    <w:p w14:paraId="3DD27491" w14:textId="7A5C4B0D" w:rsidR="002A465F" w:rsidRDefault="002A465F" w:rsidP="00BC197F">
      <w:pPr>
        <w:pStyle w:val="BLevel2"/>
      </w:pPr>
      <w:r>
        <w:t xml:space="preserve">An FSBI-supported </w:t>
      </w:r>
      <w:r w:rsidR="00626BC2">
        <w:t>applicant</w:t>
      </w:r>
      <w:r>
        <w:t xml:space="preserve"> is expected to remain a member of the Society for the duration of the </w:t>
      </w:r>
      <w:r w:rsidR="00626BC2">
        <w:t>PITF</w:t>
      </w:r>
      <w:r>
        <w:t>.</w:t>
      </w:r>
    </w:p>
    <w:p w14:paraId="41D41FF6" w14:textId="3FD55C61" w:rsidR="004327E3" w:rsidRDefault="002A465F" w:rsidP="00BC197F">
      <w:pPr>
        <w:pStyle w:val="BLevel2"/>
      </w:pPr>
      <w:r>
        <w:t xml:space="preserve">The financial support of the FSBI must be acknowledged in any publications arising from the research. A pdf copy of any such publication must be emailed to the chair of the </w:t>
      </w:r>
      <w:r w:rsidR="00626BC2">
        <w:t>Travel Grant</w:t>
      </w:r>
      <w:r>
        <w:t xml:space="preserve"> subcommittee.</w:t>
      </w:r>
    </w:p>
    <w:p w14:paraId="59CAAFAA" w14:textId="49CC7BA4" w:rsidR="002A465F" w:rsidRDefault="00E23538" w:rsidP="00BC197F">
      <w:pPr>
        <w:pStyle w:val="BLevel2"/>
      </w:pPr>
      <w:r>
        <w:t>Within one month from the commencement of notification of an award</w:t>
      </w:r>
      <w:r w:rsidR="00F636C9">
        <w:t xml:space="preserve">, </w:t>
      </w:r>
      <w:r w:rsidR="002A465F">
        <w:t xml:space="preserve">the </w:t>
      </w:r>
      <w:r w:rsidR="00626BC2">
        <w:t>applicant</w:t>
      </w:r>
      <w:r w:rsidR="002A465F">
        <w:t xml:space="preserve"> must provide content for a personal webpage on the FSBI website</w:t>
      </w:r>
      <w:r w:rsidR="00F636C9">
        <w:t>, to be coordinated by the FSBI administrative assistant, Jane Smith (</w:t>
      </w:r>
      <w:hyperlink r:id="rId13" w:history="1">
        <w:r w:rsidR="00F636C9" w:rsidRPr="00AD49CC">
          <w:rPr>
            <w:rStyle w:val="Hyperlink"/>
            <w:sz w:val="22"/>
            <w:szCs w:val="22"/>
          </w:rPr>
          <w:t>j.p.smith@bangor.ac.uk</w:t>
        </w:r>
      </w:hyperlink>
      <w:r w:rsidR="00F636C9">
        <w:t>)</w:t>
      </w:r>
    </w:p>
    <w:p w14:paraId="4FC2017F" w14:textId="2DCDA669" w:rsidR="002A465F" w:rsidRDefault="002A465F" w:rsidP="00BC197F">
      <w:pPr>
        <w:pStyle w:val="BLevel1"/>
      </w:pPr>
      <w:r>
        <w:t>Termination of a</w:t>
      </w:r>
      <w:r w:rsidR="00626BC2">
        <w:t xml:space="preserve">n </w:t>
      </w:r>
      <w:r w:rsidR="00626BC2" w:rsidRPr="00626BC2">
        <w:t>PITF</w:t>
      </w:r>
      <w:r w:rsidR="00626BC2">
        <w:t xml:space="preserve"> award</w:t>
      </w:r>
      <w:r>
        <w:t xml:space="preserve"> </w:t>
      </w:r>
    </w:p>
    <w:p w14:paraId="60C03ED3" w14:textId="2B7A9460" w:rsidR="002A465F" w:rsidRDefault="002A465F" w:rsidP="00BC197F">
      <w:pPr>
        <w:pStyle w:val="BLevel2"/>
      </w:pPr>
      <w:r>
        <w:t xml:space="preserve">The </w:t>
      </w:r>
      <w:r w:rsidR="00626BC2">
        <w:t xml:space="preserve">PITF </w:t>
      </w:r>
      <w:r>
        <w:t xml:space="preserve">may be terminated, or its conditions varied, without notice, at the discretion of the </w:t>
      </w:r>
      <w:r w:rsidR="00D03A68">
        <w:t>FSBI</w:t>
      </w:r>
      <w:r>
        <w:t>.</w:t>
      </w:r>
    </w:p>
    <w:p w14:paraId="4A370EC0" w14:textId="189AF062" w:rsidR="002A465F" w:rsidRDefault="00D42400" w:rsidP="00BC197F">
      <w:pPr>
        <w:pStyle w:val="BLevel2"/>
      </w:pPr>
      <w:r>
        <w:t>An a</w:t>
      </w:r>
      <w:r w:rsidR="00626BC2">
        <w:t>pplicant</w:t>
      </w:r>
      <w:r w:rsidR="002A465F">
        <w:t xml:space="preserve"> whose progress or conduct is judged by the Society to be unsatisfactory may have their award discontinued.</w:t>
      </w:r>
    </w:p>
    <w:p w14:paraId="3D3DBD62" w14:textId="77777777" w:rsidR="002A465F" w:rsidRDefault="002A465F" w:rsidP="00BC197F">
      <w:pPr>
        <w:pStyle w:val="BLevel1"/>
      </w:pPr>
      <w:r>
        <w:t>Absence</w:t>
      </w:r>
    </w:p>
    <w:p w14:paraId="04972615" w14:textId="0B049A59" w:rsidR="002A465F" w:rsidRDefault="002A465F" w:rsidP="00BC197F">
      <w:pPr>
        <w:pStyle w:val="BLevel2"/>
      </w:pPr>
      <w:r>
        <w:t xml:space="preserve">All absences </w:t>
      </w:r>
      <w:r w:rsidR="00D03A68">
        <w:t xml:space="preserve">during the period of the PITF </w:t>
      </w:r>
      <w:r>
        <w:t xml:space="preserve">other than those normally associated with research training or approved vacations must be reported </w:t>
      </w:r>
      <w:r w:rsidR="00C06FC1">
        <w:t xml:space="preserve">within one week </w:t>
      </w:r>
      <w:r>
        <w:t>to the Society</w:t>
      </w:r>
      <w:r w:rsidR="00626BC2">
        <w:t xml:space="preserve"> by the applicant</w:t>
      </w:r>
      <w:r>
        <w:t>.</w:t>
      </w:r>
    </w:p>
    <w:p w14:paraId="359CA010" w14:textId="459BEAF9" w:rsidR="002A465F" w:rsidRDefault="002A465F" w:rsidP="00BC197F">
      <w:pPr>
        <w:pStyle w:val="BLevel2"/>
        <w:rPr>
          <w:spacing w:val="-2"/>
        </w:rPr>
      </w:pPr>
      <w:r>
        <w:rPr>
          <w:spacing w:val="-2"/>
        </w:rPr>
        <w:lastRenderedPageBreak/>
        <w:t xml:space="preserve">In the event of illness for periods exceeding two weeks medical certificates must be forwarded to the Society by the </w:t>
      </w:r>
      <w:r w:rsidR="00626BC2">
        <w:rPr>
          <w:spacing w:val="-2"/>
        </w:rPr>
        <w:t>applicant</w:t>
      </w:r>
      <w:r>
        <w:rPr>
          <w:spacing w:val="-2"/>
        </w:rPr>
        <w:t>. The return to work following such absences must similarly be reported.</w:t>
      </w:r>
    </w:p>
    <w:p w14:paraId="54B554A3" w14:textId="09921EAA" w:rsidR="002A465F" w:rsidRDefault="00626BC2" w:rsidP="00BC197F">
      <w:pPr>
        <w:pStyle w:val="BLevel2"/>
        <w:rPr>
          <w:spacing w:val="-2"/>
        </w:rPr>
      </w:pPr>
      <w:r>
        <w:rPr>
          <w:spacing w:val="-2"/>
        </w:rPr>
        <w:t>Any absence</w:t>
      </w:r>
      <w:r w:rsidR="002A465F">
        <w:rPr>
          <w:spacing w:val="-2"/>
        </w:rPr>
        <w:t xml:space="preserve"> for the first four weeks </w:t>
      </w:r>
      <w:r>
        <w:rPr>
          <w:spacing w:val="-2"/>
        </w:rPr>
        <w:t xml:space="preserve">(if </w:t>
      </w:r>
      <w:r w:rsidR="002A465F">
        <w:rPr>
          <w:spacing w:val="-2"/>
        </w:rPr>
        <w:t>covered by a medical certificate and at half rate for the next four weeks, within any twelve-month period from the first day of absence</w:t>
      </w:r>
      <w:r>
        <w:rPr>
          <w:spacing w:val="-2"/>
        </w:rPr>
        <w:t>), will make no impact on the grant</w:t>
      </w:r>
      <w:r w:rsidR="002A465F">
        <w:rPr>
          <w:spacing w:val="-2"/>
        </w:rPr>
        <w:t>. Continued sick leave will normally lead to an award being held in abeyance.</w:t>
      </w:r>
    </w:p>
    <w:p w14:paraId="4B7CCE5A" w14:textId="77777777" w:rsidR="002A465F" w:rsidRDefault="002A465F" w:rsidP="00BC197F">
      <w:pPr>
        <w:pStyle w:val="BLevel1"/>
      </w:pPr>
      <w:r>
        <w:t>General</w:t>
      </w:r>
    </w:p>
    <w:p w14:paraId="0E052412" w14:textId="45AF08D2" w:rsidR="002A465F" w:rsidRDefault="002A465F" w:rsidP="00BC197F">
      <w:pPr>
        <w:pStyle w:val="BLevel2"/>
      </w:pPr>
      <w:r>
        <w:t xml:space="preserve">We normally support </w:t>
      </w:r>
      <w:r w:rsidR="00F636C9">
        <w:t xml:space="preserve">2 </w:t>
      </w:r>
      <w:r w:rsidR="00E36129">
        <w:t>applicants per year</w:t>
      </w:r>
      <w:r w:rsidR="00F636C9">
        <w:t xml:space="preserve">; one outgoing Fellowship from the UK, and one </w:t>
      </w:r>
      <w:r w:rsidR="00FA0818">
        <w:t>I</w:t>
      </w:r>
      <w:r w:rsidR="00F636C9">
        <w:t>ncoming Fellowship to the UK.</w:t>
      </w:r>
    </w:p>
    <w:p w14:paraId="7645840D" w14:textId="66F22871" w:rsidR="00E36129" w:rsidRDefault="002A465F" w:rsidP="00BC197F">
      <w:pPr>
        <w:pStyle w:val="BLevel2"/>
      </w:pPr>
      <w:r>
        <w:t>All applications will be acknowledged by email. Applications received after the application closing date will not be submitted to the FSBI</w:t>
      </w:r>
      <w:r w:rsidR="00B65245">
        <w:t xml:space="preserve"> </w:t>
      </w:r>
      <w:r w:rsidR="00D42400">
        <w:t>Studentship</w:t>
      </w:r>
      <w:r w:rsidR="00F636C9">
        <w:t xml:space="preserve"> Committee.</w:t>
      </w:r>
    </w:p>
    <w:p w14:paraId="63E7EBCB" w14:textId="7306742E" w:rsidR="002A465F" w:rsidRDefault="002A465F" w:rsidP="00BC197F">
      <w:pPr>
        <w:pStyle w:val="BLevel2"/>
      </w:pPr>
      <w:r>
        <w:t xml:space="preserve">Applications are reviewed by the </w:t>
      </w:r>
      <w:r w:rsidR="00E36129">
        <w:t>Travel Grants</w:t>
      </w:r>
      <w:r>
        <w:t xml:space="preserve"> sub-committee who prepare a short list. Applicants will be informed if they have been selected for the short list at this stage.</w:t>
      </w:r>
    </w:p>
    <w:p w14:paraId="534DBB5D" w14:textId="7713682F" w:rsidR="002A465F" w:rsidRDefault="002A465F" w:rsidP="00BC197F">
      <w:pPr>
        <w:pStyle w:val="BLevel2"/>
      </w:pPr>
      <w:r>
        <w:t xml:space="preserve">Short listed applicants </w:t>
      </w:r>
      <w:r w:rsidR="00BD5944">
        <w:t xml:space="preserve">for outgoing fellowships </w:t>
      </w:r>
      <w:r w:rsidR="00E36129">
        <w:t>may</w:t>
      </w:r>
      <w:r>
        <w:t xml:space="preserve"> be invited to attend for interview. Expenses for attending the interview are paid by the FSBI, and these will include approved travel to the interview from within the British Isles.</w:t>
      </w:r>
      <w:r w:rsidR="00BD5944">
        <w:t xml:space="preserve">  Applicants for incoming fellowships will be held via Skype or similar electronic facility.</w:t>
      </w:r>
    </w:p>
    <w:p w14:paraId="6819B8D9" w14:textId="012B3679" w:rsidR="00E36129" w:rsidRDefault="002A465F" w:rsidP="00BC197F">
      <w:pPr>
        <w:pStyle w:val="BLevel2"/>
      </w:pPr>
      <w:r>
        <w:t xml:space="preserve">The section of the application form describing the programme of research must be completed by the applicant to accurately reflect his/her personal interests and knowledge. Any contribution from a proposed </w:t>
      </w:r>
      <w:r w:rsidR="00E36129">
        <w:t>third party</w:t>
      </w:r>
      <w:r>
        <w:t xml:space="preserve"> related to key aspects such as the study design must be acknowledged, as indicated by the application form.</w:t>
      </w:r>
    </w:p>
    <w:p w14:paraId="3DD54369" w14:textId="71D55F6D" w:rsidR="008D4D4D" w:rsidRPr="008D4D4D" w:rsidRDefault="008D4D4D" w:rsidP="00BC197F">
      <w:pPr>
        <w:pStyle w:val="BLevel1"/>
      </w:pPr>
      <w:bookmarkStart w:id="7" w:name="a133655"/>
      <w:bookmarkStart w:id="8" w:name="_Toc518399900"/>
      <w:r w:rsidRPr="008D4D4D">
        <w:t>Limitation of Liability</w:t>
      </w:r>
      <w:bookmarkEnd w:id="7"/>
      <w:bookmarkEnd w:id="8"/>
    </w:p>
    <w:p w14:paraId="3987E02C" w14:textId="21BABD88" w:rsidR="008D4D4D" w:rsidRPr="008D4D4D" w:rsidRDefault="008D4D4D" w:rsidP="00BC197F">
      <w:pPr>
        <w:pStyle w:val="BLevel2"/>
      </w:pPr>
      <w:bookmarkStart w:id="9" w:name="a878496"/>
      <w:r w:rsidRPr="008D4D4D">
        <w:t xml:space="preserve">The </w:t>
      </w:r>
      <w:r w:rsidR="00F84434">
        <w:t>Society</w:t>
      </w:r>
      <w:r w:rsidRPr="008D4D4D">
        <w:t xml:space="preserve"> accepts no liability for any consequences, whether direct or indirect, that may come about from the </w:t>
      </w:r>
      <w:r w:rsidR="00F84434">
        <w:t>applicant</w:t>
      </w:r>
      <w:r w:rsidRPr="008D4D4D">
        <w:t xml:space="preserve"> running the Project, the use of the Grant or from withdrawal of the Grant. The </w:t>
      </w:r>
      <w:r w:rsidR="00F84434">
        <w:t>applicant</w:t>
      </w:r>
      <w:r w:rsidRPr="008D4D4D">
        <w:t xml:space="preserve"> shall indemnify and hold harmless the </w:t>
      </w:r>
      <w:r w:rsidR="00F84434">
        <w:t>Society</w:t>
      </w:r>
      <w:r w:rsidRPr="008D4D4D">
        <w:t>, agents</w:t>
      </w:r>
      <w:r w:rsidR="00F84434">
        <w:t xml:space="preserve"> and</w:t>
      </w:r>
      <w:r w:rsidRPr="008D4D4D">
        <w:t xml:space="preserve"> officers with respect to all claims, demands, actions, costs, expenses, losses, damages and all other liabilities arising from or incurred by reason of the actions and/or omissions of the </w:t>
      </w:r>
      <w:r w:rsidR="00F84434">
        <w:t>applicant</w:t>
      </w:r>
      <w:r w:rsidRPr="008D4D4D">
        <w:t xml:space="preserve"> in relation to the Project, the non-fulfilment of obligations of the </w:t>
      </w:r>
      <w:r w:rsidR="00F84434">
        <w:t>applicant</w:t>
      </w:r>
      <w:r w:rsidRPr="008D4D4D">
        <w:t xml:space="preserve"> under this Agreement or </w:t>
      </w:r>
      <w:r w:rsidR="00F84434">
        <w:t>his/her</w:t>
      </w:r>
      <w:r w:rsidRPr="008D4D4D">
        <w:t xml:space="preserve"> obligations to third parties.</w:t>
      </w:r>
      <w:bookmarkEnd w:id="9"/>
    </w:p>
    <w:p w14:paraId="2CAFC756" w14:textId="594AB2D9" w:rsidR="008D4D4D" w:rsidRPr="008D4D4D" w:rsidRDefault="00BC197F" w:rsidP="00BC197F">
      <w:pPr>
        <w:pStyle w:val="BLevel2"/>
      </w:pPr>
      <w:bookmarkStart w:id="10" w:name="a595917"/>
      <w:r>
        <w:t>T</w:t>
      </w:r>
      <w:r w:rsidR="008D4D4D" w:rsidRPr="008D4D4D">
        <w:t xml:space="preserve">he </w:t>
      </w:r>
      <w:r w:rsidR="00F84434">
        <w:t>Society</w:t>
      </w:r>
      <w:r w:rsidR="008D4D4D" w:rsidRPr="008D4D4D">
        <w:t>’s liability under this Agreement is limited to the payment of the Grant.</w:t>
      </w:r>
      <w:bookmarkEnd w:id="10"/>
    </w:p>
    <w:p w14:paraId="6E7EEF6D" w14:textId="77777777" w:rsidR="008D4D4D" w:rsidRPr="008D4D4D" w:rsidRDefault="008D4D4D" w:rsidP="00BC197F">
      <w:pPr>
        <w:pStyle w:val="BLevel1"/>
      </w:pPr>
      <w:bookmarkStart w:id="11" w:name="a474954"/>
      <w:bookmarkStart w:id="12" w:name="_Toc518399912"/>
      <w:r w:rsidRPr="008D4D4D">
        <w:t>Governing Law</w:t>
      </w:r>
      <w:bookmarkEnd w:id="11"/>
      <w:bookmarkEnd w:id="12"/>
    </w:p>
    <w:p w14:paraId="16B429DA" w14:textId="77777777" w:rsidR="008D4D4D" w:rsidRPr="008D4D4D" w:rsidRDefault="008D4D4D" w:rsidP="00BC197F">
      <w:pPr>
        <w:pStyle w:val="BBody12"/>
      </w:pPr>
      <w:r w:rsidRPr="008D4D4D">
        <w:t>This Agreement shall be governed by and construed in accordance with the law of England and the parties irrevocably submit to the exclusive jurisdiction of the English courts.</w:t>
      </w:r>
    </w:p>
    <w:p w14:paraId="18B65069" w14:textId="77777777" w:rsidR="008D4D4D" w:rsidRDefault="008D4D4D">
      <w:pPr>
        <w:kinsoku w:val="0"/>
        <w:overflowPunct w:val="0"/>
        <w:spacing w:before="272" w:after="11584" w:line="256" w:lineRule="exact"/>
        <w:ind w:right="144"/>
        <w:textAlignment w:val="baseline"/>
        <w:rPr>
          <w:sz w:val="22"/>
          <w:szCs w:val="22"/>
        </w:rPr>
      </w:pPr>
    </w:p>
    <w:sectPr w:rsidR="008D4D4D" w:rsidSect="002A465F">
      <w:headerReference w:type="even" r:id="rId14"/>
      <w:headerReference w:type="default" r:id="rId15"/>
      <w:footerReference w:type="even" r:id="rId16"/>
      <w:footerReference w:type="default" r:id="rId17"/>
      <w:headerReference w:type="first" r:id="rId18"/>
      <w:footerReference w:type="first" r:id="rId19"/>
      <w:type w:val="continuous"/>
      <w:pgSz w:w="11904" w:h="16843"/>
      <w:pgMar w:top="1440" w:right="1438" w:bottom="287" w:left="1443" w:header="720" w:footer="720"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gBCACAATABlAHYAZQBsACAAMQA=" wne:acdName="acd0" wne:fciIndexBasedOn="0065"/>
    <wne:acd wne:argValue="AgBCACAATABlAHYAZQBsACAAMgA=" wne:acdName="acd1" wne:fciIndexBasedOn="0065"/>
    <wne:acd wne:argValue="AgBCACAATABlAHYAZQBsACAAMwA=" wne:acdName="acd2" wne:fciIndexBasedOn="0065"/>
    <wne:acd wne:argValue="AgBCACAATABlAHYAZQBsACAANAA=" wne:acdName="acd3" wne:fciIndexBasedOn="0065"/>
    <wne:acd wne:argValue="AgBCACAATABlAHYAZQBsACAANQ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A64B9A" w14:textId="77777777" w:rsidR="00772AEC" w:rsidRDefault="00772AEC" w:rsidP="00F84434">
      <w:r>
        <w:separator/>
      </w:r>
    </w:p>
  </w:endnote>
  <w:endnote w:type="continuationSeparator" w:id="0">
    <w:p w14:paraId="7C411F8E" w14:textId="77777777" w:rsidR="00772AEC" w:rsidRDefault="00772AEC" w:rsidP="00F8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92D51" w14:textId="77777777" w:rsidR="00F84434" w:rsidRDefault="00F84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E8ADE" w14:textId="77777777" w:rsidR="00F84434" w:rsidRDefault="00F84434">
    <w:pPr>
      <w:pStyle w:val="Footer"/>
    </w:pPr>
  </w:p>
  <w:p w14:paraId="67F23B64" w14:textId="65F9AD13" w:rsidR="00F84434" w:rsidRPr="00E23538" w:rsidRDefault="00F84434" w:rsidP="00F84434">
    <w:pPr>
      <w:pStyle w:val="Footer"/>
      <w:rPr>
        <w:rFonts w:cs="Arial"/>
      </w:rPr>
    </w:pPr>
    <w:r w:rsidRPr="00E23538">
      <w:rPr>
        <w:rFonts w:cs="Arial"/>
      </w:rPr>
      <w:fldChar w:fldCharType="begin"/>
    </w:r>
    <w:r w:rsidRPr="00E23538">
      <w:rPr>
        <w:rFonts w:cs="Arial"/>
      </w:rPr>
      <w:instrText xml:space="preserve"> DOCPROPERTY  DocRef \* MERGEFORMAT </w:instrText>
    </w:r>
    <w:r w:rsidRPr="00E23538">
      <w:rPr>
        <w:rFonts w:cs="Arial"/>
      </w:rPr>
      <w:fldChar w:fldCharType="separate"/>
    </w:r>
    <w:r w:rsidR="002328F6" w:rsidRPr="002328F6">
      <w:rPr>
        <w:rFonts w:cs="Arial"/>
        <w:b/>
        <w:bCs/>
      </w:rPr>
      <w:t>11210183.2</w:t>
    </w:r>
    <w:r w:rsidRPr="00E23538">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40AA8" w14:textId="77777777" w:rsidR="00F84434" w:rsidRDefault="00F84434">
    <w:pPr>
      <w:pStyle w:val="Footer"/>
    </w:pPr>
  </w:p>
  <w:p w14:paraId="56C9AF17" w14:textId="3E2D1CA2" w:rsidR="00F84434" w:rsidRPr="00E23538" w:rsidRDefault="00F84434" w:rsidP="00F84434">
    <w:pPr>
      <w:pStyle w:val="Footer"/>
      <w:rPr>
        <w:rFonts w:cs="Arial"/>
      </w:rPr>
    </w:pPr>
    <w:r w:rsidRPr="00E23538">
      <w:rPr>
        <w:rFonts w:cs="Arial"/>
      </w:rPr>
      <w:fldChar w:fldCharType="begin"/>
    </w:r>
    <w:r w:rsidRPr="00E23538">
      <w:rPr>
        <w:rFonts w:cs="Arial"/>
      </w:rPr>
      <w:instrText xml:space="preserve"> DOCPROPERTY  DocRef \* MERGEFORMAT </w:instrText>
    </w:r>
    <w:r w:rsidRPr="00E23538">
      <w:rPr>
        <w:rFonts w:cs="Arial"/>
      </w:rPr>
      <w:fldChar w:fldCharType="separate"/>
    </w:r>
    <w:r w:rsidR="002328F6" w:rsidRPr="002328F6">
      <w:rPr>
        <w:rFonts w:cs="Arial"/>
        <w:b/>
        <w:bCs/>
      </w:rPr>
      <w:t>11210183.2</w:t>
    </w:r>
    <w:r w:rsidRPr="00E23538">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9F4E5" w14:textId="77777777" w:rsidR="00772AEC" w:rsidRDefault="00772AEC" w:rsidP="00F84434">
      <w:r>
        <w:separator/>
      </w:r>
    </w:p>
  </w:footnote>
  <w:footnote w:type="continuationSeparator" w:id="0">
    <w:p w14:paraId="50D91EB1" w14:textId="77777777" w:rsidR="00772AEC" w:rsidRDefault="00772AEC" w:rsidP="00F84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81F25" w14:textId="77777777" w:rsidR="00F84434" w:rsidRDefault="00F844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6D080" w14:textId="77777777" w:rsidR="00F84434" w:rsidRDefault="00F844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5775" w14:textId="77777777" w:rsidR="00F84434" w:rsidRDefault="00F84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D354A"/>
    <w:multiLevelType w:val="singleLevel"/>
    <w:tmpl w:val="77AC4EDF"/>
    <w:lvl w:ilvl="0">
      <w:start w:val="4"/>
      <w:numFmt w:val="decimal"/>
      <w:lvlText w:val="%1."/>
      <w:lvlJc w:val="left"/>
      <w:pPr>
        <w:tabs>
          <w:tab w:val="num" w:pos="216"/>
        </w:tabs>
      </w:pPr>
      <w:rPr>
        <w:b/>
        <w:bCs/>
        <w:snapToGrid/>
        <w:sz w:val="22"/>
        <w:szCs w:val="22"/>
      </w:rPr>
    </w:lvl>
  </w:abstractNum>
  <w:abstractNum w:abstractNumId="1" w15:restartNumberingAfterBreak="0">
    <w:nsid w:val="077B1B19"/>
    <w:multiLevelType w:val="multilevel"/>
    <w:tmpl w:val="30E63208"/>
    <w:lvl w:ilvl="0">
      <w:start w:val="1"/>
      <w:numFmt w:val="bullet"/>
      <w:pStyle w:val="BBullet12"/>
      <w:lvlText w:val=""/>
      <w:lvlJc w:val="left"/>
      <w:pPr>
        <w:tabs>
          <w:tab w:val="num" w:pos="720"/>
        </w:tabs>
        <w:ind w:left="720" w:hanging="720"/>
      </w:pPr>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Bullet3"/>
      <w:lvlText w:val=""/>
      <w:lvlJc w:val="left"/>
      <w:pPr>
        <w:tabs>
          <w:tab w:val="num" w:pos="1497"/>
        </w:tabs>
        <w:ind w:left="1497" w:hanging="777"/>
      </w:pPr>
      <w:rPr>
        <w:rFonts w:ascii="Symbol" w:hAnsi="Symbol" w:hint="default"/>
        <w:b w:val="0"/>
        <w:i w:val="0"/>
        <w:caps w:val="0"/>
        <w:sz w:val="20"/>
        <w:szCs w:val="20"/>
      </w:rPr>
    </w:lvl>
    <w:lvl w:ilvl="2">
      <w:start w:val="1"/>
      <w:numFmt w:val="bullet"/>
      <w:pStyle w:val="BBullet4"/>
      <w:lvlText w:val=""/>
      <w:lvlJc w:val="left"/>
      <w:pPr>
        <w:tabs>
          <w:tab w:val="num" w:pos="2631"/>
        </w:tabs>
        <w:ind w:left="2631" w:hanging="1134"/>
      </w:pPr>
      <w:rPr>
        <w:rFonts w:ascii="Symbol" w:hAnsi="Symbol" w:hint="default"/>
        <w:b w:val="0"/>
        <w:i w:val="0"/>
        <w:sz w:val="20"/>
        <w:szCs w:val="20"/>
      </w:rPr>
    </w:lvl>
    <w:lvl w:ilvl="3">
      <w:start w:val="1"/>
      <w:numFmt w:val="bullet"/>
      <w:pStyle w:val="BBullet5"/>
      <w:lvlText w:val=""/>
      <w:lvlJc w:val="left"/>
      <w:pPr>
        <w:tabs>
          <w:tab w:val="num" w:pos="3878"/>
        </w:tabs>
        <w:ind w:left="3878" w:hanging="1213"/>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Restart w:val="0"/>
      <w:lvlText w:val=""/>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2" w15:restartNumberingAfterBreak="0">
    <w:nsid w:val="07E27832"/>
    <w:multiLevelType w:val="multilevel"/>
    <w:tmpl w:val="C4823B30"/>
    <w:lvl w:ilvl="0">
      <w:start w:val="1"/>
      <w:numFmt w:val="decimal"/>
      <w:lvlText w:val="%1."/>
      <w:lvlJc w:val="left"/>
      <w:pPr>
        <w:tabs>
          <w:tab w:val="num" w:pos="216"/>
        </w:tabs>
      </w:pPr>
      <w:rPr>
        <w:b/>
        <w:bCs/>
        <w:snapToGrid/>
        <w:sz w:val="22"/>
        <w:szCs w:val="22"/>
      </w:rPr>
    </w:lvl>
    <w:lvl w:ilvl="1">
      <w:start w:val="8"/>
      <w:numFmt w:val="decimal"/>
      <w:isLgl/>
      <w:lvlText w:val="%1.%2"/>
      <w:lvlJc w:val="left"/>
      <w:pPr>
        <w:ind w:left="480" w:hanging="480"/>
      </w:pPr>
      <w:rPr>
        <w:rFonts w:hint="default"/>
        <w:sz w:val="22"/>
      </w:rPr>
    </w:lvl>
    <w:lvl w:ilvl="2">
      <w:start w:val="1"/>
      <w:numFmt w:val="decimal"/>
      <w:isLgl/>
      <w:lvlText w:val="%1.%2.%3"/>
      <w:lvlJc w:val="left"/>
      <w:pPr>
        <w:ind w:left="2160" w:hanging="720"/>
      </w:pPr>
      <w:rPr>
        <w:rFonts w:hint="default"/>
        <w:sz w:val="22"/>
      </w:rPr>
    </w:lvl>
    <w:lvl w:ilvl="3">
      <w:start w:val="1"/>
      <w:numFmt w:val="decimal"/>
      <w:isLgl/>
      <w:lvlText w:val="%1.%2.%3.%4"/>
      <w:lvlJc w:val="left"/>
      <w:pPr>
        <w:ind w:left="2880" w:hanging="720"/>
      </w:pPr>
      <w:rPr>
        <w:rFonts w:hint="default"/>
        <w:sz w:val="22"/>
      </w:rPr>
    </w:lvl>
    <w:lvl w:ilvl="4">
      <w:start w:val="1"/>
      <w:numFmt w:val="decimal"/>
      <w:isLgl/>
      <w:lvlText w:val="%1.%2.%3.%4.%5"/>
      <w:lvlJc w:val="left"/>
      <w:pPr>
        <w:ind w:left="3960" w:hanging="1080"/>
      </w:pPr>
      <w:rPr>
        <w:rFonts w:hint="default"/>
        <w:sz w:val="22"/>
      </w:rPr>
    </w:lvl>
    <w:lvl w:ilvl="5">
      <w:start w:val="1"/>
      <w:numFmt w:val="decimal"/>
      <w:isLgl/>
      <w:lvlText w:val="%1.%2.%3.%4.%5.%6"/>
      <w:lvlJc w:val="left"/>
      <w:pPr>
        <w:ind w:left="4680" w:hanging="1080"/>
      </w:pPr>
      <w:rPr>
        <w:rFonts w:hint="default"/>
        <w:sz w:val="22"/>
      </w:rPr>
    </w:lvl>
    <w:lvl w:ilvl="6">
      <w:start w:val="1"/>
      <w:numFmt w:val="decimal"/>
      <w:isLgl/>
      <w:lvlText w:val="%1.%2.%3.%4.%5.%6.%7"/>
      <w:lvlJc w:val="left"/>
      <w:pPr>
        <w:ind w:left="5760" w:hanging="1440"/>
      </w:pPr>
      <w:rPr>
        <w:rFonts w:hint="default"/>
        <w:sz w:val="22"/>
      </w:rPr>
    </w:lvl>
    <w:lvl w:ilvl="7">
      <w:start w:val="1"/>
      <w:numFmt w:val="decimal"/>
      <w:isLgl/>
      <w:lvlText w:val="%1.%2.%3.%4.%5.%6.%7.%8"/>
      <w:lvlJc w:val="left"/>
      <w:pPr>
        <w:ind w:left="6480" w:hanging="1440"/>
      </w:pPr>
      <w:rPr>
        <w:rFonts w:hint="default"/>
        <w:sz w:val="22"/>
      </w:rPr>
    </w:lvl>
    <w:lvl w:ilvl="8">
      <w:start w:val="1"/>
      <w:numFmt w:val="decimal"/>
      <w:isLgl/>
      <w:lvlText w:val="%1.%2.%3.%4.%5.%6.%7.%8.%9"/>
      <w:lvlJc w:val="left"/>
      <w:pPr>
        <w:ind w:left="7560" w:hanging="1800"/>
      </w:pPr>
      <w:rPr>
        <w:rFonts w:hint="default"/>
        <w:sz w:val="22"/>
      </w:rPr>
    </w:lvl>
  </w:abstractNum>
  <w:abstractNum w:abstractNumId="3" w15:restartNumberingAfterBreak="0">
    <w:nsid w:val="08957D5A"/>
    <w:multiLevelType w:val="multilevel"/>
    <w:tmpl w:val="6214ED3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B81388"/>
    <w:multiLevelType w:val="hybridMultilevel"/>
    <w:tmpl w:val="E3E4236A"/>
    <w:name w:val="B Recitals"/>
    <w:lvl w:ilvl="0" w:tplc="08E69FC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EC11A8"/>
    <w:multiLevelType w:val="multilevel"/>
    <w:tmpl w:val="05921C34"/>
    <w:lvl w:ilvl="0">
      <w:start w:val="1"/>
      <w:numFmt w:val="decimal"/>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cs="Arial" w:hint="default"/>
        <w:b w:val="0"/>
        <w:i w:val="0"/>
        <w:caps w:val="0"/>
        <w:sz w:val="20"/>
        <w:szCs w:val="20"/>
      </w:rPr>
    </w:lvl>
    <w:lvl w:ilvl="2">
      <w:start w:val="1"/>
      <w:numFmt w:val="decimal"/>
      <w:lvlText w:val="%1.%2.%3"/>
      <w:lvlJc w:val="left"/>
      <w:pPr>
        <w:tabs>
          <w:tab w:val="num" w:pos="1497"/>
        </w:tabs>
        <w:ind w:left="1497" w:hanging="777"/>
      </w:pPr>
      <w:rPr>
        <w:rFonts w:ascii="Arial" w:hAnsi="Arial" w:cs="Arial" w:hint="default"/>
        <w:b w:val="0"/>
        <w:i w:val="0"/>
        <w:sz w:val="20"/>
        <w:szCs w:val="20"/>
      </w:rPr>
    </w:lvl>
    <w:lvl w:ilvl="3">
      <w:start w:val="1"/>
      <w:numFmt w:val="decimal"/>
      <w:lvlText w:val="%1.%2.%3.%4"/>
      <w:lvlJc w:val="left"/>
      <w:pPr>
        <w:tabs>
          <w:tab w:val="num" w:pos="2631"/>
        </w:tabs>
        <w:ind w:left="2631" w:hanging="1134"/>
      </w:pPr>
      <w:rPr>
        <w:rFonts w:ascii="Arial" w:hAnsi="Arial" w:cs="Arial" w:hint="default"/>
        <w:b w:val="0"/>
        <w:i w:val="0"/>
        <w:sz w:val="20"/>
        <w:szCs w:val="20"/>
      </w:rPr>
    </w:lvl>
    <w:lvl w:ilvl="4">
      <w:start w:val="1"/>
      <w:numFmt w:val="bullet"/>
      <w:lvlText w:val=""/>
      <w:lvlJc w:val="left"/>
      <w:pPr>
        <w:tabs>
          <w:tab w:val="num" w:pos="3878"/>
        </w:tabs>
        <w:ind w:left="3878" w:hanging="1247"/>
      </w:pPr>
      <w:rPr>
        <w:rFonts w:ascii="Symbol" w:hAnsi="Symbol"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6" w15:restartNumberingAfterBreak="0">
    <w:nsid w:val="18FA55B5"/>
    <w:multiLevelType w:val="hybridMultilevel"/>
    <w:tmpl w:val="AF70D266"/>
    <w:lvl w:ilvl="0" w:tplc="2E34E5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51F46"/>
    <w:multiLevelType w:val="hybridMultilevel"/>
    <w:tmpl w:val="BB02C19C"/>
    <w:lvl w:ilvl="0" w:tplc="1BFE2A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E2573"/>
    <w:multiLevelType w:val="multilevel"/>
    <w:tmpl w:val="38C4FEC8"/>
    <w:lvl w:ilvl="0">
      <w:start w:val="1"/>
      <w:numFmt w:val="decimal"/>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cs="Arial" w:hint="default"/>
        <w:b w:val="0"/>
        <w:i w:val="0"/>
        <w:caps w:val="0"/>
        <w:sz w:val="20"/>
        <w:szCs w:val="20"/>
      </w:rPr>
    </w:lvl>
    <w:lvl w:ilvl="2">
      <w:start w:val="1"/>
      <w:numFmt w:val="decimal"/>
      <w:lvlText w:val="%1.%2.%3"/>
      <w:lvlJc w:val="left"/>
      <w:pPr>
        <w:tabs>
          <w:tab w:val="num" w:pos="1497"/>
        </w:tabs>
        <w:ind w:left="1497" w:hanging="777"/>
      </w:pPr>
      <w:rPr>
        <w:rFonts w:ascii="Arial" w:hAnsi="Arial" w:cs="Arial" w:hint="default"/>
        <w:b w:val="0"/>
        <w:i w:val="0"/>
        <w:sz w:val="20"/>
        <w:szCs w:val="20"/>
      </w:rPr>
    </w:lvl>
    <w:lvl w:ilvl="3">
      <w:start w:val="1"/>
      <w:numFmt w:val="bullet"/>
      <w:lvlText w:val=""/>
      <w:lvlJc w:val="left"/>
      <w:pPr>
        <w:tabs>
          <w:tab w:val="num" w:pos="2631"/>
        </w:tabs>
        <w:ind w:left="2631" w:hanging="1134"/>
      </w:pPr>
      <w:rPr>
        <w:rFonts w:ascii="Symbol" w:hAnsi="Symbol" w:hint="default"/>
        <w:b w:val="0"/>
        <w:i w:val="0"/>
        <w:sz w:val="20"/>
        <w:szCs w:val="20"/>
      </w:rPr>
    </w:lvl>
    <w:lvl w:ilvl="4">
      <w:start w:val="1"/>
      <w:numFmt w:val="lowerLetter"/>
      <w:lvlText w:val="(%5)"/>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9" w15:restartNumberingAfterBreak="0">
    <w:nsid w:val="227C2589"/>
    <w:multiLevelType w:val="hybridMultilevel"/>
    <w:tmpl w:val="4BB26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0915D3"/>
    <w:multiLevelType w:val="hybridMultilevel"/>
    <w:tmpl w:val="E912F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EF2E09"/>
    <w:multiLevelType w:val="singleLevel"/>
    <w:tmpl w:val="C66A75FA"/>
    <w:lvl w:ilvl="0">
      <w:start w:val="1"/>
      <w:numFmt w:val="lowerRoman"/>
      <w:lvlText w:val="(%1)"/>
      <w:lvlJc w:val="left"/>
      <w:pPr>
        <w:tabs>
          <w:tab w:val="num" w:pos="1440"/>
        </w:tabs>
        <w:ind w:left="1440" w:hanging="792"/>
      </w:pPr>
      <w:rPr>
        <w:rFonts w:cs="Times New Roman"/>
        <w:color w:val="auto"/>
      </w:rPr>
    </w:lvl>
  </w:abstractNum>
  <w:abstractNum w:abstractNumId="12" w15:restartNumberingAfterBreak="0">
    <w:nsid w:val="4B9E349C"/>
    <w:multiLevelType w:val="hybridMultilevel"/>
    <w:tmpl w:val="56987C04"/>
    <w:lvl w:ilvl="0" w:tplc="1814032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56649"/>
    <w:multiLevelType w:val="hybridMultilevel"/>
    <w:tmpl w:val="061EEE0A"/>
    <w:name w:val="B Parties"/>
    <w:lvl w:ilvl="0" w:tplc="BCF6CA0E">
      <w:start w:val="1"/>
      <w:numFmt w:val="decimal"/>
      <w:pStyle w:val="BPartie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D23CBE"/>
    <w:multiLevelType w:val="multilevel"/>
    <w:tmpl w:val="FDF4366C"/>
    <w:lvl w:ilvl="0">
      <w:start w:val="1"/>
      <w:numFmt w:val="decimal"/>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Arial" w:hAnsi="Arial" w:cs="Arial" w:hint="default"/>
        <w:b w:val="0"/>
        <w:i w:val="0"/>
        <w:caps w:val="0"/>
        <w:sz w:val="20"/>
        <w:szCs w:val="20"/>
      </w:rPr>
    </w:lvl>
    <w:lvl w:ilvl="2">
      <w:start w:val="1"/>
      <w:numFmt w:val="bullet"/>
      <w:lvlText w:val=""/>
      <w:lvlJc w:val="left"/>
      <w:pPr>
        <w:tabs>
          <w:tab w:val="num" w:pos="1497"/>
        </w:tabs>
        <w:ind w:left="1497" w:hanging="777"/>
      </w:pPr>
      <w:rPr>
        <w:rFonts w:ascii="Symbol" w:hAnsi="Symbol" w:hint="default"/>
        <w:b w:val="0"/>
        <w:i w:val="0"/>
        <w:sz w:val="20"/>
        <w:szCs w:val="20"/>
      </w:rPr>
    </w:lvl>
    <w:lvl w:ilvl="3">
      <w:start w:val="1"/>
      <w:numFmt w:val="decimal"/>
      <w:lvlText w:val="%1.%2.%3.%4"/>
      <w:lvlJc w:val="left"/>
      <w:pPr>
        <w:tabs>
          <w:tab w:val="num" w:pos="2631"/>
        </w:tabs>
        <w:ind w:left="2631" w:hanging="1134"/>
      </w:pPr>
      <w:rPr>
        <w:rFonts w:ascii="Arial" w:hAnsi="Arial" w:cs="Arial" w:hint="default"/>
        <w:b w:val="0"/>
        <w:i w:val="0"/>
        <w:sz w:val="20"/>
        <w:szCs w:val="20"/>
      </w:rPr>
    </w:lvl>
    <w:lvl w:ilvl="4">
      <w:start w:val="1"/>
      <w:numFmt w:val="lowerLetter"/>
      <w:lvlText w:val="(%5)"/>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77D61255"/>
    <w:multiLevelType w:val="multilevel"/>
    <w:tmpl w:val="75386D2A"/>
    <w:name w:val="B"/>
    <w:lvl w:ilvl="0">
      <w:start w:val="1"/>
      <w:numFmt w:val="decimal"/>
      <w:pStyle w:val="BLevel1"/>
      <w:lvlText w:val="%1."/>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Level2"/>
      <w:lvlText w:val="%1.%2"/>
      <w:lvlJc w:val="left"/>
      <w:pPr>
        <w:tabs>
          <w:tab w:val="num" w:pos="720"/>
        </w:tabs>
        <w:ind w:left="720" w:hanging="720"/>
      </w:pPr>
      <w:rPr>
        <w:rFonts w:ascii="Arial" w:hAnsi="Arial" w:cs="Arial" w:hint="default"/>
        <w:b w:val="0"/>
        <w:i w:val="0"/>
        <w:caps w:val="0"/>
        <w:sz w:val="20"/>
        <w:szCs w:val="20"/>
      </w:rPr>
    </w:lvl>
    <w:lvl w:ilvl="2">
      <w:start w:val="1"/>
      <w:numFmt w:val="decimal"/>
      <w:pStyle w:val="BLevel3"/>
      <w:lvlText w:val="%1.%2.%3"/>
      <w:lvlJc w:val="left"/>
      <w:pPr>
        <w:tabs>
          <w:tab w:val="num" w:pos="1497"/>
        </w:tabs>
        <w:ind w:left="1497" w:hanging="777"/>
      </w:pPr>
      <w:rPr>
        <w:rFonts w:ascii="Arial" w:hAnsi="Arial" w:cs="Arial" w:hint="default"/>
        <w:b w:val="0"/>
        <w:i w:val="0"/>
        <w:sz w:val="20"/>
        <w:szCs w:val="20"/>
      </w:rPr>
    </w:lvl>
    <w:lvl w:ilvl="3">
      <w:start w:val="1"/>
      <w:numFmt w:val="decimal"/>
      <w:pStyle w:val="BLevel4"/>
      <w:lvlText w:val="%1.%2.%3.%4"/>
      <w:lvlJc w:val="left"/>
      <w:pPr>
        <w:tabs>
          <w:tab w:val="num" w:pos="2631"/>
        </w:tabs>
        <w:ind w:left="2631"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BLevel5"/>
      <w:lvlText w:val="(%5)"/>
      <w:lvlJc w:val="left"/>
      <w:pPr>
        <w:tabs>
          <w:tab w:val="num" w:pos="3878"/>
        </w:tabs>
        <w:ind w:left="3878" w:hanging="1247"/>
      </w:pPr>
      <w:rPr>
        <w:rFonts w:hint="default"/>
        <w:b w:val="0"/>
        <w:i w:val="0"/>
        <w:sz w:val="20"/>
        <w:szCs w:val="20"/>
      </w:rPr>
    </w:lvl>
    <w:lvl w:ilvl="5">
      <w:start w:val="1"/>
      <w:numFmt w:val="none"/>
      <w:lvlText w:val=""/>
      <w:lvlJc w:val="left"/>
      <w:pPr>
        <w:tabs>
          <w:tab w:val="num" w:pos="720"/>
        </w:tabs>
        <w:ind w:left="720" w:hanging="720"/>
      </w:pPr>
      <w:rPr>
        <w:rFonts w:ascii="Times New Roman" w:hAnsi="Times New Roman" w:hint="default"/>
        <w:b w:val="0"/>
        <w:i w:val="0"/>
        <w:sz w:val="24"/>
      </w:rPr>
    </w:lvl>
    <w:lvl w:ilvl="6">
      <w:start w:val="1"/>
      <w:numFmt w:val="none"/>
      <w:lvlText w:val=""/>
      <w:lvlJc w:val="left"/>
      <w:pPr>
        <w:tabs>
          <w:tab w:val="num" w:pos="1440"/>
        </w:tabs>
        <w:ind w:left="1440" w:hanging="720"/>
      </w:pPr>
      <w:rPr>
        <w:rFonts w:ascii="Times New Roman" w:hAnsi="Times New Roman" w:hint="default"/>
        <w:sz w:val="24"/>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7C1F094D"/>
    <w:multiLevelType w:val="multilevel"/>
    <w:tmpl w:val="84E6EB60"/>
    <w:name w:val="B_1"/>
    <w:lvl w:ilvl="0">
      <w:start w:val="1"/>
      <w:numFmt w:val="decimal"/>
      <w:lvlRestart w:val="0"/>
      <w:pStyle w:val="BSchMainHead"/>
      <w:suff w:val="nothing"/>
      <w:lvlText w:val="Schedule %1"/>
      <w:lvlJc w:val="left"/>
      <w:pPr>
        <w:ind w:left="0" w:firstLine="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SchPartHead"/>
      <w:suff w:val="nothing"/>
      <w:lvlText w:val="Part %2"/>
      <w:lvlJc w:val="left"/>
      <w:pPr>
        <w:ind w:left="0" w:firstLine="0"/>
      </w:pPr>
      <w:rPr>
        <w:rFonts w:ascii="Arial" w:hAnsi="Arial" w:cs="Arial" w:hint="default"/>
        <w:b w:val="0"/>
        <w:bCs w:val="0"/>
        <w:i w:val="0"/>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SchLevel1NOTOC"/>
      <w:lvlText w:val="%3."/>
      <w:lvlJc w:val="left"/>
      <w:pPr>
        <w:tabs>
          <w:tab w:val="num" w:pos="720"/>
        </w:tabs>
        <w:ind w:left="720" w:hanging="720"/>
      </w:pPr>
      <w:rPr>
        <w:rFonts w:hint="default"/>
      </w:rPr>
    </w:lvl>
    <w:lvl w:ilvl="3">
      <w:start w:val="1"/>
      <w:numFmt w:val="decimal"/>
      <w:pStyle w:val="BSchLevel2NOTOC"/>
      <w:lvlText w:val="%3.%4"/>
      <w:lvlJc w:val="left"/>
      <w:pPr>
        <w:tabs>
          <w:tab w:val="num" w:pos="720"/>
        </w:tabs>
        <w:ind w:left="720" w:hanging="720"/>
      </w:pPr>
      <w:rPr>
        <w:rFonts w:hint="default"/>
      </w:rPr>
    </w:lvl>
    <w:lvl w:ilvl="4">
      <w:start w:val="1"/>
      <w:numFmt w:val="decimal"/>
      <w:pStyle w:val="BSchLevel3"/>
      <w:lvlText w:val="%3.%4.%5"/>
      <w:lvlJc w:val="left"/>
      <w:pPr>
        <w:tabs>
          <w:tab w:val="num" w:pos="1498"/>
        </w:tabs>
        <w:ind w:left="1498" w:hanging="778"/>
      </w:pPr>
      <w:rPr>
        <w:rFonts w:hint="default"/>
      </w:rPr>
    </w:lvl>
    <w:lvl w:ilvl="5">
      <w:start w:val="1"/>
      <w:numFmt w:val="decimal"/>
      <w:pStyle w:val="BSchLevel4"/>
      <w:lvlText w:val="%3.%4.%5.%6"/>
      <w:lvlJc w:val="left"/>
      <w:pPr>
        <w:tabs>
          <w:tab w:val="num" w:pos="2635"/>
        </w:tabs>
        <w:ind w:left="2635" w:hanging="1137"/>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
  </w:num>
  <w:num w:numId="2">
    <w:abstractNumId w:val="0"/>
  </w:num>
  <w:num w:numId="3">
    <w:abstractNumId w:val="15"/>
  </w:num>
  <w:num w:numId="4">
    <w:abstractNumId w:val="3"/>
  </w:num>
  <w:num w:numId="5">
    <w:abstractNumId w:val="16"/>
  </w:num>
  <w:num w:numId="6">
    <w:abstractNumId w:val="10"/>
  </w:num>
  <w:num w:numId="7">
    <w:abstractNumId w:val="13"/>
  </w:num>
  <w:num w:numId="8">
    <w:abstractNumId w:val="11"/>
  </w:num>
  <w:num w:numId="9">
    <w:abstractNumId w:val="4"/>
  </w:num>
  <w:num w:numId="10">
    <w:abstractNumId w:val="6"/>
  </w:num>
  <w:num w:numId="11">
    <w:abstractNumId w:val="12"/>
  </w:num>
  <w:num w:numId="12">
    <w:abstractNumId w:val="1"/>
  </w:num>
  <w:num w:numId="13">
    <w:abstractNumId w:val="14"/>
  </w:num>
  <w:num w:numId="14">
    <w:abstractNumId w:val="8"/>
  </w:num>
  <w:num w:numId="15">
    <w:abstractNumId w:val="5"/>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readOnly" w:enforcement="1" w:cryptProviderType="rsaAES" w:cryptAlgorithmClass="hash" w:cryptAlgorithmType="typeAny" w:cryptAlgorithmSid="14" w:cryptSpinCount="100000" w:hash="fhE4XoQJio7XzFHuB9AAZ6ZYHIE6PW56QEhsnnHJNY6Pmm2cdRwAFSwVrX0s9HV97BICKM3OF40tqOy/tk+6qA==" w:salt="8d8pW72STqo938OH/pQsbA=="/>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7C92466-A795-44C0-9488-2B159C64B269}"/>
    <w:docVar w:name="dgnword-eventsink" w:val="825741976"/>
    <w:docVar w:name="dgnword-lastRevisionsView" w:val="0"/>
  </w:docVars>
  <w:rsids>
    <w:rsidRoot w:val="002A465F"/>
    <w:rsid w:val="00061A98"/>
    <w:rsid w:val="00092E43"/>
    <w:rsid w:val="000A10CE"/>
    <w:rsid w:val="000A163A"/>
    <w:rsid w:val="00121C6C"/>
    <w:rsid w:val="00132AFA"/>
    <w:rsid w:val="001335B2"/>
    <w:rsid w:val="00171896"/>
    <w:rsid w:val="001C655B"/>
    <w:rsid w:val="002069A2"/>
    <w:rsid w:val="002328F6"/>
    <w:rsid w:val="00241FA2"/>
    <w:rsid w:val="00256E4F"/>
    <w:rsid w:val="00293D5C"/>
    <w:rsid w:val="002A465F"/>
    <w:rsid w:val="002D0994"/>
    <w:rsid w:val="00317C00"/>
    <w:rsid w:val="003801BC"/>
    <w:rsid w:val="004327E3"/>
    <w:rsid w:val="00553EA2"/>
    <w:rsid w:val="00594444"/>
    <w:rsid w:val="00626BC2"/>
    <w:rsid w:val="00685451"/>
    <w:rsid w:val="006D3BC1"/>
    <w:rsid w:val="00735224"/>
    <w:rsid w:val="00772AEC"/>
    <w:rsid w:val="008D4D4D"/>
    <w:rsid w:val="00904DD8"/>
    <w:rsid w:val="009807B3"/>
    <w:rsid w:val="00A05A58"/>
    <w:rsid w:val="00A35FEF"/>
    <w:rsid w:val="00A82314"/>
    <w:rsid w:val="00AD7A76"/>
    <w:rsid w:val="00B44EDB"/>
    <w:rsid w:val="00B5265C"/>
    <w:rsid w:val="00B65245"/>
    <w:rsid w:val="00BC197F"/>
    <w:rsid w:val="00BD5944"/>
    <w:rsid w:val="00BE1CA8"/>
    <w:rsid w:val="00C06FC1"/>
    <w:rsid w:val="00C10E30"/>
    <w:rsid w:val="00D03A68"/>
    <w:rsid w:val="00D175F1"/>
    <w:rsid w:val="00D42400"/>
    <w:rsid w:val="00D8788B"/>
    <w:rsid w:val="00E04CAE"/>
    <w:rsid w:val="00E23538"/>
    <w:rsid w:val="00E36129"/>
    <w:rsid w:val="00EC2B38"/>
    <w:rsid w:val="00F636C9"/>
    <w:rsid w:val="00F84434"/>
    <w:rsid w:val="00FA0818"/>
    <w:rsid w:val="00FE2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6EB975"/>
  <w14:defaultImageDpi w14:val="96"/>
  <w15:docId w15:val="{7049E585-FF64-404E-9F51-4835294E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8" w:qFormat="1"/>
    <w:lsdException w:name="heading 2" w:semiHidden="1" w:uiPriority="98" w:unhideWhenUsed="1" w:qFormat="1"/>
    <w:lsdException w:name="heading 3" w:semiHidden="1" w:uiPriority="98" w:unhideWhenUsed="1" w:qFormat="1"/>
    <w:lsdException w:name="heading 4" w:semiHidden="1" w:uiPriority="98" w:unhideWhenUsed="1" w:qFormat="1"/>
    <w:lsdException w:name="heading 5" w:semiHidden="1" w:uiPriority="98" w:unhideWhenUsed="1" w:qFormat="1"/>
    <w:lsdException w:name="heading 6" w:semiHidden="1" w:uiPriority="9" w:unhideWhenUsed="1" w:qFormat="1"/>
    <w:lsdException w:name="heading 7" w:semiHidden="1" w:uiPriority="98" w:unhideWhenUsed="1" w:qFormat="1"/>
    <w:lsdException w:name="heading 8" w:semiHidden="1" w:uiPriority="98"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98"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 Normal"/>
    <w:qFormat/>
    <w:rsid w:val="00BC197F"/>
    <w:pPr>
      <w:spacing w:after="240" w:line="240" w:lineRule="auto"/>
      <w:jc w:val="both"/>
    </w:pPr>
    <w:rPr>
      <w:rFonts w:ascii="Arial" w:eastAsia="Times New Roman" w:hAnsi="Arial"/>
      <w:sz w:val="20"/>
      <w:szCs w:val="20"/>
      <w:lang w:eastAsia="en-US"/>
    </w:rPr>
  </w:style>
  <w:style w:type="paragraph" w:styleId="Heading1">
    <w:name w:val="heading 1"/>
    <w:basedOn w:val="Normal"/>
    <w:link w:val="Heading1Char"/>
    <w:uiPriority w:val="98"/>
    <w:rsid w:val="00BC197F"/>
    <w:pPr>
      <w:keepNext/>
      <w:outlineLvl w:val="0"/>
    </w:pPr>
    <w:rPr>
      <w:b/>
      <w:kern w:val="28"/>
    </w:rPr>
  </w:style>
  <w:style w:type="paragraph" w:styleId="Heading2">
    <w:name w:val="heading 2"/>
    <w:basedOn w:val="Normal"/>
    <w:link w:val="Heading2Char"/>
    <w:uiPriority w:val="98"/>
    <w:semiHidden/>
    <w:rsid w:val="00BC197F"/>
    <w:pPr>
      <w:outlineLvl w:val="1"/>
    </w:pPr>
  </w:style>
  <w:style w:type="paragraph" w:styleId="Heading3">
    <w:name w:val="heading 3"/>
    <w:basedOn w:val="Normal"/>
    <w:link w:val="Heading3Char"/>
    <w:uiPriority w:val="98"/>
    <w:semiHidden/>
    <w:rsid w:val="00BC197F"/>
    <w:pPr>
      <w:outlineLvl w:val="2"/>
    </w:pPr>
  </w:style>
  <w:style w:type="paragraph" w:styleId="Heading4">
    <w:name w:val="heading 4"/>
    <w:basedOn w:val="Normal"/>
    <w:link w:val="Heading4Char"/>
    <w:uiPriority w:val="98"/>
    <w:semiHidden/>
    <w:rsid w:val="00BC197F"/>
    <w:pPr>
      <w:tabs>
        <w:tab w:val="left" w:pos="2835"/>
      </w:tabs>
      <w:outlineLvl w:val="3"/>
    </w:pPr>
    <w:rPr>
      <w:rFonts w:cs="Arial"/>
    </w:rPr>
  </w:style>
  <w:style w:type="paragraph" w:styleId="Heading5">
    <w:name w:val="heading 5"/>
    <w:basedOn w:val="Normal"/>
    <w:link w:val="Heading5Char"/>
    <w:uiPriority w:val="98"/>
    <w:semiHidden/>
    <w:rsid w:val="00BC197F"/>
    <w:pPr>
      <w:tabs>
        <w:tab w:val="left" w:pos="3544"/>
      </w:tabs>
      <w:outlineLvl w:val="4"/>
    </w:pPr>
    <w:rPr>
      <w:rFonts w:cs="Arial"/>
    </w:rPr>
  </w:style>
  <w:style w:type="paragraph" w:styleId="Heading7">
    <w:name w:val="heading 7"/>
    <w:basedOn w:val="Normal"/>
    <w:next w:val="Normal"/>
    <w:link w:val="Heading7Char"/>
    <w:uiPriority w:val="98"/>
    <w:semiHidden/>
    <w:rsid w:val="00BC197F"/>
    <w:pPr>
      <w:keepNext/>
      <w:spacing w:after="0"/>
      <w:jc w:val="left"/>
      <w:outlineLvl w:val="6"/>
    </w:pPr>
    <w:rPr>
      <w:rFonts w:cs="Times New Roman"/>
      <w:b/>
      <w:bCs/>
      <w:smallCaps/>
      <w:color w:val="000000"/>
    </w:rPr>
  </w:style>
  <w:style w:type="paragraph" w:styleId="Heading8">
    <w:name w:val="heading 8"/>
    <w:basedOn w:val="Normal"/>
    <w:next w:val="Normal"/>
    <w:link w:val="Heading8Char"/>
    <w:uiPriority w:val="98"/>
    <w:semiHidden/>
    <w:rsid w:val="00BC197F"/>
    <w:pPr>
      <w:keepNext/>
      <w:pageBreakBefore/>
      <w:pBdr>
        <w:bottom w:val="single" w:sz="4" w:space="1" w:color="auto"/>
      </w:pBdr>
      <w:spacing w:before="600" w:after="120"/>
      <w:jc w:val="left"/>
      <w:outlineLvl w:val="7"/>
    </w:pPr>
    <w:rPr>
      <w:rFonts w:cs="Times New Roman"/>
      <w:b/>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evel1">
    <w:name w:val="B Level 1"/>
    <w:basedOn w:val="Heading1"/>
    <w:link w:val="BLevel1Char"/>
    <w:qFormat/>
    <w:rsid w:val="00BC197F"/>
    <w:pPr>
      <w:numPr>
        <w:numId w:val="3"/>
      </w:numPr>
    </w:pPr>
  </w:style>
  <w:style w:type="paragraph" w:customStyle="1" w:styleId="BLevel3">
    <w:name w:val="B Level 3"/>
    <w:basedOn w:val="Heading3"/>
    <w:link w:val="BLevel3Char"/>
    <w:qFormat/>
    <w:rsid w:val="00BC197F"/>
    <w:pPr>
      <w:numPr>
        <w:ilvl w:val="2"/>
        <w:numId w:val="3"/>
      </w:numPr>
      <w:outlineLvl w:val="9"/>
    </w:pPr>
  </w:style>
  <w:style w:type="paragraph" w:customStyle="1" w:styleId="BLevel4">
    <w:name w:val="B Level 4"/>
    <w:basedOn w:val="Heading4"/>
    <w:link w:val="BLevel4Char"/>
    <w:qFormat/>
    <w:rsid w:val="00BC197F"/>
    <w:pPr>
      <w:numPr>
        <w:ilvl w:val="3"/>
        <w:numId w:val="3"/>
      </w:numPr>
      <w:tabs>
        <w:tab w:val="clear" w:pos="2835"/>
      </w:tabs>
      <w:outlineLvl w:val="9"/>
    </w:pPr>
  </w:style>
  <w:style w:type="paragraph" w:customStyle="1" w:styleId="BLevel5">
    <w:name w:val="B Level 5"/>
    <w:basedOn w:val="Heading5"/>
    <w:link w:val="BLevel5Char"/>
    <w:qFormat/>
    <w:rsid w:val="00BC197F"/>
    <w:pPr>
      <w:numPr>
        <w:ilvl w:val="4"/>
        <w:numId w:val="3"/>
      </w:numPr>
      <w:tabs>
        <w:tab w:val="clear" w:pos="3878"/>
      </w:tabs>
      <w:ind w:left="3544" w:hanging="913"/>
      <w:outlineLvl w:val="9"/>
    </w:pPr>
  </w:style>
  <w:style w:type="paragraph" w:customStyle="1" w:styleId="BLevel2">
    <w:name w:val="B Level 2"/>
    <w:basedOn w:val="Heading2"/>
    <w:link w:val="BLevel2Char"/>
    <w:qFormat/>
    <w:rsid w:val="00BC197F"/>
    <w:pPr>
      <w:numPr>
        <w:ilvl w:val="1"/>
        <w:numId w:val="3"/>
      </w:numPr>
    </w:pPr>
  </w:style>
  <w:style w:type="character" w:customStyle="1" w:styleId="BLevel2Char">
    <w:name w:val="B Level 2 Char"/>
    <w:basedOn w:val="Heading2Char"/>
    <w:link w:val="BLevel2"/>
    <w:rsid w:val="00BC197F"/>
    <w:rPr>
      <w:rFonts w:ascii="Arial" w:eastAsia="Times New Roman" w:hAnsi="Arial"/>
      <w:sz w:val="20"/>
      <w:szCs w:val="20"/>
      <w:lang w:eastAsia="en-US"/>
    </w:rPr>
  </w:style>
  <w:style w:type="character" w:customStyle="1" w:styleId="Heading1Char">
    <w:name w:val="Heading 1 Char"/>
    <w:basedOn w:val="DefaultParagraphFont"/>
    <w:link w:val="Heading1"/>
    <w:uiPriority w:val="98"/>
    <w:rsid w:val="00BC197F"/>
    <w:rPr>
      <w:rFonts w:ascii="Arial" w:eastAsia="Times New Roman" w:hAnsi="Arial"/>
      <w:b/>
      <w:kern w:val="28"/>
      <w:sz w:val="20"/>
      <w:szCs w:val="20"/>
      <w:lang w:eastAsia="en-US"/>
    </w:rPr>
  </w:style>
  <w:style w:type="character" w:customStyle="1" w:styleId="Heading3Char">
    <w:name w:val="Heading 3 Char"/>
    <w:basedOn w:val="DefaultParagraphFont"/>
    <w:link w:val="Heading3"/>
    <w:uiPriority w:val="98"/>
    <w:semiHidden/>
    <w:rsid w:val="00BC197F"/>
    <w:rPr>
      <w:rFonts w:ascii="Arial" w:eastAsia="Times New Roman" w:hAnsi="Arial"/>
      <w:sz w:val="20"/>
      <w:szCs w:val="20"/>
      <w:lang w:eastAsia="en-US"/>
    </w:rPr>
  </w:style>
  <w:style w:type="character" w:customStyle="1" w:styleId="Heading4Char">
    <w:name w:val="Heading 4 Char"/>
    <w:basedOn w:val="DefaultParagraphFont"/>
    <w:link w:val="Heading4"/>
    <w:uiPriority w:val="98"/>
    <w:semiHidden/>
    <w:rsid w:val="00BC197F"/>
    <w:rPr>
      <w:rFonts w:ascii="Arial" w:eastAsia="Times New Roman" w:hAnsi="Arial" w:cs="Arial"/>
      <w:sz w:val="20"/>
      <w:szCs w:val="20"/>
      <w:lang w:eastAsia="en-US"/>
    </w:rPr>
  </w:style>
  <w:style w:type="character" w:customStyle="1" w:styleId="Heading5Char">
    <w:name w:val="Heading 5 Char"/>
    <w:basedOn w:val="DefaultParagraphFont"/>
    <w:link w:val="Heading5"/>
    <w:uiPriority w:val="98"/>
    <w:semiHidden/>
    <w:rsid w:val="00BC197F"/>
    <w:rPr>
      <w:rFonts w:ascii="Arial" w:eastAsia="Times New Roman" w:hAnsi="Arial" w:cs="Arial"/>
      <w:sz w:val="20"/>
      <w:szCs w:val="20"/>
      <w:lang w:eastAsia="en-US"/>
    </w:rPr>
  </w:style>
  <w:style w:type="character" w:customStyle="1" w:styleId="Heading2Char">
    <w:name w:val="Heading 2 Char"/>
    <w:basedOn w:val="DefaultParagraphFont"/>
    <w:link w:val="Heading2"/>
    <w:uiPriority w:val="98"/>
    <w:semiHidden/>
    <w:rsid w:val="00BC197F"/>
    <w:rPr>
      <w:rFonts w:ascii="Arial" w:eastAsia="Times New Roman" w:hAnsi="Arial"/>
      <w:sz w:val="20"/>
      <w:szCs w:val="20"/>
      <w:lang w:eastAsia="en-US"/>
    </w:rPr>
  </w:style>
  <w:style w:type="paragraph" w:styleId="Header">
    <w:name w:val="header"/>
    <w:basedOn w:val="Normal"/>
    <w:link w:val="HeaderChar"/>
    <w:uiPriority w:val="99"/>
    <w:rsid w:val="00BC197F"/>
    <w:pPr>
      <w:tabs>
        <w:tab w:val="center" w:pos="4513"/>
        <w:tab w:val="right" w:pos="9026"/>
      </w:tabs>
    </w:pPr>
    <w:rPr>
      <w:rFonts w:cs="Calibri"/>
    </w:rPr>
  </w:style>
  <w:style w:type="character" w:customStyle="1" w:styleId="HeaderChar">
    <w:name w:val="Header Char"/>
    <w:basedOn w:val="DefaultParagraphFont"/>
    <w:link w:val="Header"/>
    <w:uiPriority w:val="99"/>
    <w:rsid w:val="00BC197F"/>
    <w:rPr>
      <w:rFonts w:ascii="Arial" w:eastAsia="Times New Roman" w:hAnsi="Arial" w:cs="Calibri"/>
      <w:sz w:val="20"/>
      <w:szCs w:val="20"/>
      <w:lang w:eastAsia="en-US"/>
    </w:rPr>
  </w:style>
  <w:style w:type="paragraph" w:styleId="Footer">
    <w:name w:val="footer"/>
    <w:aliases w:val="B Footer"/>
    <w:basedOn w:val="Normal"/>
    <w:link w:val="FooterChar"/>
    <w:rsid w:val="00BC197F"/>
    <w:pPr>
      <w:tabs>
        <w:tab w:val="center" w:pos="4513"/>
        <w:tab w:val="right" w:pos="9026"/>
      </w:tabs>
      <w:spacing w:after="0"/>
      <w:jc w:val="left"/>
    </w:pPr>
    <w:rPr>
      <w:rFonts w:cs="Calibri"/>
      <w:sz w:val="12"/>
    </w:rPr>
  </w:style>
  <w:style w:type="character" w:customStyle="1" w:styleId="FooterChar">
    <w:name w:val="Footer Char"/>
    <w:aliases w:val="B Footer Char"/>
    <w:basedOn w:val="DefaultParagraphFont"/>
    <w:link w:val="Footer"/>
    <w:rsid w:val="00BC197F"/>
    <w:rPr>
      <w:rFonts w:ascii="Arial" w:eastAsia="Times New Roman" w:hAnsi="Arial" w:cs="Calibri"/>
      <w:sz w:val="12"/>
      <w:szCs w:val="20"/>
      <w:lang w:eastAsia="en-US"/>
    </w:rPr>
  </w:style>
  <w:style w:type="character" w:styleId="CommentReference">
    <w:name w:val="annotation reference"/>
    <w:basedOn w:val="DefaultParagraphFont"/>
    <w:uiPriority w:val="99"/>
    <w:semiHidden/>
    <w:unhideWhenUsed/>
    <w:rsid w:val="00092E43"/>
    <w:rPr>
      <w:sz w:val="16"/>
      <w:szCs w:val="16"/>
    </w:rPr>
  </w:style>
  <w:style w:type="paragraph" w:styleId="CommentText">
    <w:name w:val="annotation text"/>
    <w:basedOn w:val="Normal"/>
    <w:link w:val="CommentTextChar"/>
    <w:uiPriority w:val="99"/>
    <w:semiHidden/>
    <w:unhideWhenUsed/>
    <w:rsid w:val="00092E43"/>
  </w:style>
  <w:style w:type="character" w:customStyle="1" w:styleId="CommentTextChar">
    <w:name w:val="Comment Text Char"/>
    <w:basedOn w:val="DefaultParagraphFont"/>
    <w:link w:val="CommentText"/>
    <w:uiPriority w:val="99"/>
    <w:semiHidden/>
    <w:rsid w:val="00092E43"/>
    <w:rPr>
      <w:rFonts w:ascii="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92E43"/>
    <w:rPr>
      <w:b/>
      <w:bCs/>
    </w:rPr>
  </w:style>
  <w:style w:type="character" w:customStyle="1" w:styleId="CommentSubjectChar">
    <w:name w:val="Comment Subject Char"/>
    <w:basedOn w:val="CommentTextChar"/>
    <w:link w:val="CommentSubject"/>
    <w:uiPriority w:val="99"/>
    <w:semiHidden/>
    <w:rsid w:val="00092E43"/>
    <w:rPr>
      <w:rFonts w:ascii="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BC197F"/>
    <w:rPr>
      <w:rFonts w:ascii="Tahoma" w:hAnsi="Tahoma" w:cs="Tahoma"/>
      <w:sz w:val="16"/>
      <w:szCs w:val="16"/>
    </w:rPr>
  </w:style>
  <w:style w:type="character" w:customStyle="1" w:styleId="BalloonTextChar">
    <w:name w:val="Balloon Text Char"/>
    <w:basedOn w:val="DefaultParagraphFont"/>
    <w:link w:val="BalloonText"/>
    <w:uiPriority w:val="99"/>
    <w:semiHidden/>
    <w:rsid w:val="00BC197F"/>
    <w:rPr>
      <w:rFonts w:ascii="Tahoma" w:eastAsia="Times New Roman" w:hAnsi="Tahoma" w:cs="Tahoma"/>
      <w:sz w:val="16"/>
      <w:szCs w:val="16"/>
      <w:lang w:eastAsia="en-US"/>
    </w:rPr>
  </w:style>
  <w:style w:type="character" w:styleId="Hyperlink">
    <w:name w:val="Hyperlink"/>
    <w:basedOn w:val="DefaultParagraphFont"/>
    <w:uiPriority w:val="99"/>
    <w:rsid w:val="00BC197F"/>
    <w:rPr>
      <w:color w:val="0000FF"/>
      <w:u w:val="single"/>
    </w:rPr>
  </w:style>
  <w:style w:type="character" w:customStyle="1" w:styleId="Heading7Char">
    <w:name w:val="Heading 7 Char"/>
    <w:basedOn w:val="DefaultParagraphFont"/>
    <w:link w:val="Heading7"/>
    <w:uiPriority w:val="98"/>
    <w:semiHidden/>
    <w:rsid w:val="00BC197F"/>
    <w:rPr>
      <w:rFonts w:ascii="Arial" w:eastAsia="Times New Roman" w:hAnsi="Arial" w:cs="Times New Roman"/>
      <w:b/>
      <w:bCs/>
      <w:smallCaps/>
      <w:color w:val="000000"/>
      <w:sz w:val="20"/>
      <w:szCs w:val="20"/>
      <w:lang w:eastAsia="en-US"/>
    </w:rPr>
  </w:style>
  <w:style w:type="character" w:customStyle="1" w:styleId="Heading8Char">
    <w:name w:val="Heading 8 Char"/>
    <w:basedOn w:val="DefaultParagraphFont"/>
    <w:link w:val="Heading8"/>
    <w:uiPriority w:val="98"/>
    <w:semiHidden/>
    <w:rsid w:val="00BC197F"/>
    <w:rPr>
      <w:rFonts w:ascii="Arial" w:eastAsia="Times New Roman" w:hAnsi="Arial" w:cs="Times New Roman"/>
      <w:b/>
      <w:caps/>
      <w:sz w:val="28"/>
      <w:szCs w:val="20"/>
      <w:lang w:eastAsia="en-US"/>
    </w:rPr>
  </w:style>
  <w:style w:type="paragraph" w:styleId="BodyText">
    <w:name w:val="Body Text"/>
    <w:aliases w:val="B Body Left"/>
    <w:basedOn w:val="Normal"/>
    <w:link w:val="BodyTextChar"/>
    <w:qFormat/>
    <w:rsid w:val="00BC197F"/>
  </w:style>
  <w:style w:type="character" w:customStyle="1" w:styleId="BodyTextChar">
    <w:name w:val="Body Text Char"/>
    <w:aliases w:val="B Body Left Char"/>
    <w:basedOn w:val="DefaultParagraphFont"/>
    <w:link w:val="BodyText"/>
    <w:rsid w:val="00BC197F"/>
    <w:rPr>
      <w:rFonts w:ascii="Arial" w:eastAsia="Times New Roman" w:hAnsi="Arial"/>
      <w:sz w:val="20"/>
      <w:szCs w:val="20"/>
      <w:lang w:eastAsia="en-US"/>
    </w:rPr>
  </w:style>
  <w:style w:type="character" w:customStyle="1" w:styleId="BLevel1Char">
    <w:name w:val="B Level 1 Char"/>
    <w:basedOn w:val="Heading1Char"/>
    <w:link w:val="BLevel1"/>
    <w:rsid w:val="00BC197F"/>
    <w:rPr>
      <w:rFonts w:ascii="Arial" w:eastAsia="Times New Roman" w:hAnsi="Arial"/>
      <w:b/>
      <w:kern w:val="28"/>
      <w:sz w:val="20"/>
      <w:szCs w:val="20"/>
      <w:lang w:eastAsia="en-US"/>
    </w:rPr>
  </w:style>
  <w:style w:type="character" w:customStyle="1" w:styleId="BLevel3Char">
    <w:name w:val="B Level 3 Char"/>
    <w:basedOn w:val="Heading3Char"/>
    <w:link w:val="BLevel3"/>
    <w:rsid w:val="00BC197F"/>
    <w:rPr>
      <w:rFonts w:ascii="Arial" w:eastAsia="Times New Roman" w:hAnsi="Arial"/>
      <w:sz w:val="20"/>
      <w:szCs w:val="20"/>
      <w:lang w:eastAsia="en-US"/>
    </w:rPr>
  </w:style>
  <w:style w:type="character" w:customStyle="1" w:styleId="BLevel4Char">
    <w:name w:val="B Level 4 Char"/>
    <w:basedOn w:val="Heading4Char"/>
    <w:link w:val="BLevel4"/>
    <w:rsid w:val="00BC197F"/>
    <w:rPr>
      <w:rFonts w:ascii="Arial" w:eastAsia="Times New Roman" w:hAnsi="Arial" w:cs="Arial"/>
      <w:sz w:val="20"/>
      <w:szCs w:val="20"/>
      <w:lang w:eastAsia="en-US"/>
    </w:rPr>
  </w:style>
  <w:style w:type="character" w:customStyle="1" w:styleId="BLevel5Char">
    <w:name w:val="B Level 5 Char"/>
    <w:basedOn w:val="Heading5Char"/>
    <w:link w:val="BLevel5"/>
    <w:rsid w:val="00BC197F"/>
    <w:rPr>
      <w:rFonts w:ascii="Arial" w:eastAsia="Times New Roman" w:hAnsi="Arial" w:cs="Arial"/>
      <w:sz w:val="20"/>
      <w:szCs w:val="20"/>
      <w:lang w:eastAsia="en-US"/>
    </w:rPr>
  </w:style>
  <w:style w:type="character" w:styleId="SubtleReference">
    <w:name w:val="Subtle Reference"/>
    <w:basedOn w:val="DefaultParagraphFont"/>
    <w:uiPriority w:val="99"/>
    <w:rsid w:val="00BC197F"/>
    <w:rPr>
      <w:smallCaps/>
      <w:color w:val="ED7D31" w:themeColor="accent2"/>
      <w:u w:val="single"/>
    </w:rPr>
  </w:style>
  <w:style w:type="paragraph" w:customStyle="1" w:styleId="BSchMainHead">
    <w:name w:val="B Sch  Main Head"/>
    <w:basedOn w:val="Normal"/>
    <w:next w:val="Normal"/>
    <w:autoRedefine/>
    <w:qFormat/>
    <w:rsid w:val="00BC197F"/>
    <w:pPr>
      <w:keepNext/>
      <w:pageBreakBefore/>
      <w:numPr>
        <w:numId w:val="5"/>
      </w:numPr>
      <w:jc w:val="center"/>
      <w:outlineLvl w:val="0"/>
    </w:pPr>
    <w:rPr>
      <w:b/>
      <w:kern w:val="28"/>
    </w:rPr>
  </w:style>
  <w:style w:type="paragraph" w:customStyle="1" w:styleId="BSchPartHead">
    <w:name w:val="B Sch  Part Head"/>
    <w:basedOn w:val="Normal"/>
    <w:next w:val="BSchLevel1NOTOC"/>
    <w:autoRedefine/>
    <w:qFormat/>
    <w:rsid w:val="00BC197F"/>
    <w:pPr>
      <w:keepNext/>
      <w:numPr>
        <w:ilvl w:val="1"/>
        <w:numId w:val="5"/>
      </w:numPr>
      <w:jc w:val="center"/>
      <w:outlineLvl w:val="0"/>
    </w:pPr>
    <w:rPr>
      <w:b/>
      <w:kern w:val="28"/>
    </w:rPr>
  </w:style>
  <w:style w:type="paragraph" w:customStyle="1" w:styleId="BSchLevel1NOTOC">
    <w:name w:val="B Sch Level 1 (NO TOC)"/>
    <w:basedOn w:val="Normal"/>
    <w:qFormat/>
    <w:rsid w:val="00BC197F"/>
    <w:pPr>
      <w:numPr>
        <w:ilvl w:val="2"/>
        <w:numId w:val="5"/>
      </w:numPr>
    </w:pPr>
  </w:style>
  <w:style w:type="paragraph" w:customStyle="1" w:styleId="BSchLevel2NOTOC">
    <w:name w:val="B Sch Level 2 (NO TOC)"/>
    <w:basedOn w:val="Normal"/>
    <w:qFormat/>
    <w:rsid w:val="00BC197F"/>
    <w:pPr>
      <w:numPr>
        <w:ilvl w:val="3"/>
        <w:numId w:val="5"/>
      </w:numPr>
    </w:pPr>
    <w:rPr>
      <w:rFonts w:cs="Arial"/>
      <w:color w:val="000000"/>
    </w:rPr>
  </w:style>
  <w:style w:type="paragraph" w:customStyle="1" w:styleId="BSchLevel3">
    <w:name w:val="B Sch Level 3"/>
    <w:basedOn w:val="Normal"/>
    <w:qFormat/>
    <w:rsid w:val="00BC197F"/>
    <w:pPr>
      <w:numPr>
        <w:ilvl w:val="4"/>
        <w:numId w:val="5"/>
      </w:numPr>
    </w:pPr>
    <w:rPr>
      <w:rFonts w:cs="Arial"/>
    </w:rPr>
  </w:style>
  <w:style w:type="paragraph" w:customStyle="1" w:styleId="BSchLevel4">
    <w:name w:val="B Sch Level 4"/>
    <w:basedOn w:val="Heading4"/>
    <w:qFormat/>
    <w:rsid w:val="00BC197F"/>
    <w:pPr>
      <w:numPr>
        <w:ilvl w:val="5"/>
        <w:numId w:val="5"/>
      </w:numPr>
    </w:pPr>
    <w:rPr>
      <w:bCs/>
    </w:rPr>
  </w:style>
  <w:style w:type="paragraph" w:customStyle="1" w:styleId="BSchHeading">
    <w:name w:val="B Sch  Heading"/>
    <w:basedOn w:val="Normal"/>
    <w:qFormat/>
    <w:rsid w:val="00BC197F"/>
    <w:pPr>
      <w:keepNext/>
      <w:jc w:val="center"/>
      <w:outlineLvl w:val="0"/>
    </w:pPr>
    <w:rPr>
      <w:b/>
    </w:rPr>
  </w:style>
  <w:style w:type="paragraph" w:styleId="TOCHeading">
    <w:name w:val="TOC Heading"/>
    <w:basedOn w:val="Heading1"/>
    <w:next w:val="Normal"/>
    <w:uiPriority w:val="39"/>
    <w:semiHidden/>
    <w:qFormat/>
    <w:rsid w:val="00BC197F"/>
    <w:pPr>
      <w:spacing w:line="276" w:lineRule="auto"/>
      <w:outlineLvl w:val="9"/>
    </w:pPr>
    <w:rPr>
      <w:lang w:val="en-US" w:eastAsia="ja-JP"/>
    </w:rPr>
  </w:style>
  <w:style w:type="paragraph" w:styleId="TOC1">
    <w:name w:val="toc 1"/>
    <w:basedOn w:val="Normal"/>
    <w:next w:val="Normal"/>
    <w:autoRedefine/>
    <w:uiPriority w:val="39"/>
    <w:semiHidden/>
    <w:rsid w:val="00BC197F"/>
    <w:pPr>
      <w:tabs>
        <w:tab w:val="left" w:pos="567"/>
        <w:tab w:val="right" w:leader="dot" w:pos="9072"/>
      </w:tabs>
      <w:spacing w:after="100"/>
    </w:pPr>
  </w:style>
  <w:style w:type="paragraph" w:styleId="TOC2">
    <w:name w:val="toc 2"/>
    <w:basedOn w:val="Normal"/>
    <w:next w:val="Normal"/>
    <w:autoRedefine/>
    <w:uiPriority w:val="39"/>
    <w:semiHidden/>
    <w:rsid w:val="00BC197F"/>
    <w:pPr>
      <w:spacing w:after="100"/>
      <w:ind w:left="200"/>
    </w:pPr>
  </w:style>
  <w:style w:type="paragraph" w:styleId="TOC3">
    <w:name w:val="toc 3"/>
    <w:basedOn w:val="Normal"/>
    <w:next w:val="Normal"/>
    <w:autoRedefine/>
    <w:uiPriority w:val="39"/>
    <w:semiHidden/>
    <w:rsid w:val="00BC197F"/>
    <w:pPr>
      <w:spacing w:after="100"/>
      <w:ind w:left="400"/>
    </w:pPr>
  </w:style>
  <w:style w:type="paragraph" w:styleId="TOC4">
    <w:name w:val="toc 4"/>
    <w:basedOn w:val="Normal"/>
    <w:next w:val="Normal"/>
    <w:autoRedefine/>
    <w:uiPriority w:val="39"/>
    <w:semiHidden/>
    <w:rsid w:val="00BC197F"/>
    <w:pPr>
      <w:spacing w:after="100"/>
      <w:ind w:left="600"/>
    </w:pPr>
  </w:style>
  <w:style w:type="paragraph" w:styleId="TOC5">
    <w:name w:val="toc 5"/>
    <w:basedOn w:val="Normal"/>
    <w:next w:val="Normal"/>
    <w:autoRedefine/>
    <w:uiPriority w:val="39"/>
    <w:semiHidden/>
    <w:rsid w:val="00BC197F"/>
    <w:pPr>
      <w:spacing w:after="100"/>
      <w:ind w:left="800"/>
    </w:pPr>
  </w:style>
  <w:style w:type="paragraph" w:customStyle="1" w:styleId="Body-text">
    <w:name w:val="Body-text"/>
    <w:basedOn w:val="Normal"/>
    <w:link w:val="Body-textChar"/>
    <w:uiPriority w:val="99"/>
    <w:semiHidden/>
    <w:qFormat/>
    <w:rsid w:val="00BC197F"/>
  </w:style>
  <w:style w:type="character" w:customStyle="1" w:styleId="Body-textChar">
    <w:name w:val="Body-text Char"/>
    <w:basedOn w:val="DefaultParagraphFont"/>
    <w:link w:val="Body-text"/>
    <w:uiPriority w:val="99"/>
    <w:semiHidden/>
    <w:rsid w:val="00BC197F"/>
    <w:rPr>
      <w:rFonts w:ascii="Arial" w:eastAsia="Times New Roman" w:hAnsi="Arial"/>
      <w:sz w:val="20"/>
      <w:szCs w:val="20"/>
      <w:lang w:eastAsia="en-US"/>
    </w:rPr>
  </w:style>
  <w:style w:type="paragraph" w:styleId="ListParagraph">
    <w:name w:val="List Paragraph"/>
    <w:basedOn w:val="Normal"/>
    <w:link w:val="ListParagraphChar"/>
    <w:uiPriority w:val="99"/>
    <w:rsid w:val="00BC197F"/>
    <w:pPr>
      <w:ind w:left="720"/>
      <w:contextualSpacing/>
    </w:pPr>
  </w:style>
  <w:style w:type="character" w:customStyle="1" w:styleId="ListParagraphChar">
    <w:name w:val="List Paragraph Char"/>
    <w:basedOn w:val="DefaultParagraphFont"/>
    <w:link w:val="ListParagraph"/>
    <w:uiPriority w:val="99"/>
    <w:rsid w:val="00BC197F"/>
    <w:rPr>
      <w:rFonts w:ascii="Arial" w:eastAsia="Times New Roman" w:hAnsi="Arial"/>
      <w:sz w:val="20"/>
      <w:szCs w:val="20"/>
      <w:lang w:eastAsia="en-US"/>
    </w:rPr>
  </w:style>
  <w:style w:type="paragraph" w:styleId="BlockText">
    <w:name w:val="Block Text"/>
    <w:basedOn w:val="Normal"/>
    <w:uiPriority w:val="99"/>
    <w:semiHidden/>
    <w:rsid w:val="00BC197F"/>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i/>
      <w:iCs/>
      <w:color w:val="5B9BD5" w:themeColor="accent1"/>
    </w:rPr>
  </w:style>
  <w:style w:type="paragraph" w:styleId="Title">
    <w:name w:val="Title"/>
    <w:aliases w:val="B Title (CAPS)"/>
    <w:basedOn w:val="CoversheetParty"/>
    <w:next w:val="Normal"/>
    <w:link w:val="TitleChar"/>
    <w:qFormat/>
    <w:rsid w:val="00BC197F"/>
    <w:rPr>
      <w:rFonts w:ascii="Arial" w:hAnsi="Arial" w:cs="Arial"/>
      <w:caps/>
      <w:sz w:val="20"/>
    </w:rPr>
  </w:style>
  <w:style w:type="character" w:customStyle="1" w:styleId="TitleChar">
    <w:name w:val="Title Char"/>
    <w:aliases w:val="B Title (CAPS) Char"/>
    <w:basedOn w:val="DefaultParagraphFont"/>
    <w:link w:val="Title"/>
    <w:rsid w:val="00BC197F"/>
    <w:rPr>
      <w:rFonts w:ascii="Arial" w:eastAsia="Times New Roman" w:hAnsi="Arial" w:cs="Arial"/>
      <w:b/>
      <w:caps/>
      <w:sz w:val="20"/>
      <w:szCs w:val="20"/>
      <w:lang w:eastAsia="en-US"/>
    </w:rPr>
  </w:style>
  <w:style w:type="paragraph" w:customStyle="1" w:styleId="CoversheetParagraph">
    <w:name w:val="Coversheet Paragraph"/>
    <w:basedOn w:val="Normal"/>
    <w:uiPriority w:val="98"/>
    <w:semiHidden/>
    <w:rsid w:val="00BC197F"/>
    <w:pPr>
      <w:jc w:val="center"/>
    </w:pPr>
    <w:rPr>
      <w:rFonts w:ascii="Times New Roman" w:hAnsi="Times New Roman"/>
      <w:b/>
      <w:sz w:val="24"/>
    </w:rPr>
  </w:style>
  <w:style w:type="paragraph" w:customStyle="1" w:styleId="CoversheetParty">
    <w:name w:val="Coversheet Party"/>
    <w:basedOn w:val="Normal"/>
    <w:uiPriority w:val="98"/>
    <w:semiHidden/>
    <w:rsid w:val="00BC197F"/>
    <w:pPr>
      <w:jc w:val="center"/>
    </w:pPr>
    <w:rPr>
      <w:rFonts w:ascii="Times New Roman" w:hAnsi="Times New Roman"/>
      <w:b/>
      <w:sz w:val="24"/>
    </w:rPr>
  </w:style>
  <w:style w:type="paragraph" w:customStyle="1" w:styleId="firmaddress">
    <w:name w:val="firmaddress"/>
    <w:basedOn w:val="Normal"/>
    <w:uiPriority w:val="99"/>
    <w:semiHidden/>
    <w:rsid w:val="00BC197F"/>
    <w:pPr>
      <w:jc w:val="center"/>
    </w:pPr>
    <w:rPr>
      <w:rFonts w:ascii="Times New Roman" w:hAnsi="Times New Roman"/>
      <w:b/>
      <w:sz w:val="24"/>
    </w:rPr>
  </w:style>
  <w:style w:type="paragraph" w:customStyle="1" w:styleId="BTitlenocaps">
    <w:name w:val="B Title (no caps)"/>
    <w:basedOn w:val="Title"/>
    <w:link w:val="BTitlenocapsChar"/>
    <w:qFormat/>
    <w:rsid w:val="00BC197F"/>
    <w:pPr>
      <w:spacing w:after="0"/>
    </w:pPr>
    <w:rPr>
      <w:caps w:val="0"/>
    </w:rPr>
  </w:style>
  <w:style w:type="character" w:customStyle="1" w:styleId="BTitlenocapsChar">
    <w:name w:val="B Title (no caps) Char"/>
    <w:basedOn w:val="TitleChar"/>
    <w:link w:val="BTitlenocaps"/>
    <w:rsid w:val="00BC197F"/>
    <w:rPr>
      <w:rFonts w:ascii="Arial" w:eastAsia="Times New Roman" w:hAnsi="Arial" w:cs="Arial"/>
      <w:b/>
      <w:caps w:val="0"/>
      <w:sz w:val="20"/>
      <w:szCs w:val="20"/>
      <w:lang w:eastAsia="en-US"/>
    </w:rPr>
  </w:style>
  <w:style w:type="character" w:customStyle="1" w:styleId="Party">
    <w:name w:val="Party"/>
    <w:basedOn w:val="DefaultParagraphFont"/>
    <w:uiPriority w:val="98"/>
    <w:semiHidden/>
    <w:rsid w:val="00BC197F"/>
    <w:rPr>
      <w:rFonts w:ascii="Arial" w:hAnsi="Arial" w:cs="Arial" w:hint="default"/>
      <w:b/>
      <w:bCs/>
      <w:caps/>
    </w:rPr>
  </w:style>
  <w:style w:type="table" w:styleId="TableGrid">
    <w:name w:val="Table Grid"/>
    <w:basedOn w:val="TableNormal"/>
    <w:uiPriority w:val="59"/>
    <w:rsid w:val="00BC197F"/>
    <w:pPr>
      <w:spacing w:after="0" w:line="240" w:lineRule="auto"/>
      <w:jc w:val="both"/>
    </w:pPr>
    <w:rPr>
      <w:rFonts w:ascii="Arial" w:eastAsia="Times New Roman"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3">
    <w:name w:val="List 3"/>
    <w:basedOn w:val="Normal"/>
    <w:uiPriority w:val="98"/>
    <w:semiHidden/>
    <w:rsid w:val="00BC197F"/>
    <w:pPr>
      <w:tabs>
        <w:tab w:val="num" w:pos="1440"/>
      </w:tabs>
      <w:ind w:left="1440" w:hanging="720"/>
    </w:pPr>
    <w:rPr>
      <w:rFonts w:ascii="Times New Roman" w:hAnsi="Times New Roman"/>
      <w:sz w:val="24"/>
    </w:rPr>
  </w:style>
  <w:style w:type="paragraph" w:customStyle="1" w:styleId="Level1BodyText">
    <w:name w:val="Level 1 Body Text"/>
    <w:basedOn w:val="BLevel1"/>
    <w:link w:val="Level1BodyTextChar"/>
    <w:uiPriority w:val="98"/>
    <w:semiHidden/>
    <w:rsid w:val="00BC197F"/>
    <w:pPr>
      <w:numPr>
        <w:numId w:val="0"/>
      </w:numPr>
      <w:ind w:left="720"/>
      <w:outlineLvl w:val="9"/>
    </w:pPr>
  </w:style>
  <w:style w:type="character" w:customStyle="1" w:styleId="Level1BodyTextChar">
    <w:name w:val="Level 1 Body Text Char"/>
    <w:basedOn w:val="BLevel1Char"/>
    <w:link w:val="Level1BodyText"/>
    <w:uiPriority w:val="98"/>
    <w:semiHidden/>
    <w:rsid w:val="00BC197F"/>
    <w:rPr>
      <w:rFonts w:ascii="Arial" w:eastAsia="Times New Roman" w:hAnsi="Arial"/>
      <w:b/>
      <w:kern w:val="28"/>
      <w:sz w:val="20"/>
      <w:szCs w:val="20"/>
      <w:lang w:eastAsia="en-US"/>
    </w:rPr>
  </w:style>
  <w:style w:type="paragraph" w:customStyle="1" w:styleId="BBody12">
    <w:name w:val="B Body 1&amp;2"/>
    <w:basedOn w:val="Level1BodyText"/>
    <w:link w:val="BBody12Char"/>
    <w:qFormat/>
    <w:rsid w:val="00BC197F"/>
    <w:rPr>
      <w:b w:val="0"/>
    </w:rPr>
  </w:style>
  <w:style w:type="paragraph" w:customStyle="1" w:styleId="Level3BodyText">
    <w:name w:val="Level 3 Body Text"/>
    <w:basedOn w:val="BLevel3"/>
    <w:link w:val="Level3BodyTextChar"/>
    <w:uiPriority w:val="98"/>
    <w:semiHidden/>
    <w:rsid w:val="00BC197F"/>
    <w:pPr>
      <w:numPr>
        <w:ilvl w:val="0"/>
        <w:numId w:val="0"/>
      </w:numPr>
      <w:ind w:left="1497" w:firstLine="3"/>
    </w:pPr>
  </w:style>
  <w:style w:type="character" w:customStyle="1" w:styleId="BBody12Char">
    <w:name w:val="B Body 1&amp;2 Char"/>
    <w:basedOn w:val="Level1BodyTextChar"/>
    <w:link w:val="BBody12"/>
    <w:rsid w:val="00BC197F"/>
    <w:rPr>
      <w:rFonts w:ascii="Arial" w:eastAsia="Times New Roman" w:hAnsi="Arial"/>
      <w:b w:val="0"/>
      <w:kern w:val="28"/>
      <w:sz w:val="20"/>
      <w:szCs w:val="20"/>
      <w:lang w:eastAsia="en-US"/>
    </w:rPr>
  </w:style>
  <w:style w:type="character" w:customStyle="1" w:styleId="Level3BodyTextChar">
    <w:name w:val="Level 3 Body Text Char"/>
    <w:basedOn w:val="BLevel3Char"/>
    <w:link w:val="Level3BodyText"/>
    <w:uiPriority w:val="98"/>
    <w:semiHidden/>
    <w:rsid w:val="00BC197F"/>
    <w:rPr>
      <w:rFonts w:ascii="Arial" w:eastAsia="Times New Roman" w:hAnsi="Arial"/>
      <w:sz w:val="20"/>
      <w:szCs w:val="20"/>
      <w:lang w:eastAsia="en-US"/>
    </w:rPr>
  </w:style>
  <w:style w:type="paragraph" w:customStyle="1" w:styleId="BBody3">
    <w:name w:val="B Body 3"/>
    <w:basedOn w:val="Level3BodyText"/>
    <w:link w:val="BBody3Char"/>
    <w:qFormat/>
    <w:rsid w:val="00BC197F"/>
  </w:style>
  <w:style w:type="paragraph" w:customStyle="1" w:styleId="Level4BodyText">
    <w:name w:val="Level 4 Body Text"/>
    <w:basedOn w:val="BLevel4"/>
    <w:link w:val="Level4BodyTextChar"/>
    <w:uiPriority w:val="98"/>
    <w:semiHidden/>
    <w:rsid w:val="00BC197F"/>
    <w:pPr>
      <w:numPr>
        <w:ilvl w:val="0"/>
        <w:numId w:val="0"/>
      </w:numPr>
      <w:ind w:left="2631" w:hanging="11"/>
    </w:pPr>
  </w:style>
  <w:style w:type="character" w:customStyle="1" w:styleId="BBody3Char">
    <w:name w:val="B Body 3 Char"/>
    <w:basedOn w:val="Level3BodyTextChar"/>
    <w:link w:val="BBody3"/>
    <w:rsid w:val="00BC197F"/>
    <w:rPr>
      <w:rFonts w:ascii="Arial" w:eastAsia="Times New Roman" w:hAnsi="Arial"/>
      <w:sz w:val="20"/>
      <w:szCs w:val="20"/>
      <w:lang w:eastAsia="en-US"/>
    </w:rPr>
  </w:style>
  <w:style w:type="character" w:customStyle="1" w:styleId="Level4BodyTextChar">
    <w:name w:val="Level 4 Body Text Char"/>
    <w:basedOn w:val="BLevel4Char"/>
    <w:link w:val="Level4BodyText"/>
    <w:uiPriority w:val="98"/>
    <w:semiHidden/>
    <w:rsid w:val="00BC197F"/>
    <w:rPr>
      <w:rFonts w:ascii="Arial" w:eastAsia="Times New Roman" w:hAnsi="Arial" w:cs="Arial"/>
      <w:sz w:val="20"/>
      <w:szCs w:val="20"/>
      <w:lang w:eastAsia="en-US"/>
    </w:rPr>
  </w:style>
  <w:style w:type="paragraph" w:customStyle="1" w:styleId="BBody4">
    <w:name w:val="B Body 4"/>
    <w:basedOn w:val="Level4BodyText"/>
    <w:link w:val="BBody4Char"/>
    <w:qFormat/>
    <w:rsid w:val="00BC197F"/>
  </w:style>
  <w:style w:type="paragraph" w:customStyle="1" w:styleId="Level5BodyText">
    <w:name w:val="Level 5 Body Text"/>
    <w:basedOn w:val="BLevel5"/>
    <w:link w:val="Level5BodyTextChar"/>
    <w:uiPriority w:val="98"/>
    <w:semiHidden/>
    <w:rsid w:val="00BC197F"/>
    <w:pPr>
      <w:numPr>
        <w:ilvl w:val="0"/>
        <w:numId w:val="0"/>
      </w:numPr>
      <w:ind w:left="3878" w:hanging="338"/>
    </w:pPr>
  </w:style>
  <w:style w:type="character" w:customStyle="1" w:styleId="BBody4Char">
    <w:name w:val="B Body 4 Char"/>
    <w:basedOn w:val="Level4BodyTextChar"/>
    <w:link w:val="BBody4"/>
    <w:rsid w:val="00BC197F"/>
    <w:rPr>
      <w:rFonts w:ascii="Arial" w:eastAsia="Times New Roman" w:hAnsi="Arial" w:cs="Arial"/>
      <w:sz w:val="20"/>
      <w:szCs w:val="20"/>
      <w:lang w:eastAsia="en-US"/>
    </w:rPr>
  </w:style>
  <w:style w:type="character" w:customStyle="1" w:styleId="Level5BodyTextChar">
    <w:name w:val="Level 5 Body Text Char"/>
    <w:basedOn w:val="BLevel5Char"/>
    <w:link w:val="Level5BodyText"/>
    <w:uiPriority w:val="98"/>
    <w:semiHidden/>
    <w:rsid w:val="00BC197F"/>
    <w:rPr>
      <w:rFonts w:ascii="Arial" w:eastAsia="Times New Roman" w:hAnsi="Arial" w:cs="Arial"/>
      <w:sz w:val="20"/>
      <w:szCs w:val="20"/>
      <w:lang w:eastAsia="en-US"/>
    </w:rPr>
  </w:style>
  <w:style w:type="paragraph" w:customStyle="1" w:styleId="BBody5">
    <w:name w:val="B Body 5"/>
    <w:basedOn w:val="Level5BodyText"/>
    <w:link w:val="BBody5Char"/>
    <w:qFormat/>
    <w:rsid w:val="00BC197F"/>
    <w:pPr>
      <w:ind w:left="3544" w:hanging="4"/>
    </w:pPr>
  </w:style>
  <w:style w:type="character" w:customStyle="1" w:styleId="BBody5Char">
    <w:name w:val="B Body 5 Char"/>
    <w:basedOn w:val="Level5BodyTextChar"/>
    <w:link w:val="BBody5"/>
    <w:rsid w:val="00BC197F"/>
    <w:rPr>
      <w:rFonts w:ascii="Arial" w:eastAsia="Times New Roman" w:hAnsi="Arial" w:cs="Arial"/>
      <w:sz w:val="20"/>
      <w:szCs w:val="20"/>
      <w:lang w:eastAsia="en-US"/>
    </w:rPr>
  </w:style>
  <w:style w:type="paragraph" w:customStyle="1" w:styleId="BParties">
    <w:name w:val="B Parties"/>
    <w:basedOn w:val="ListParagraph"/>
    <w:link w:val="BPartiesChar"/>
    <w:qFormat/>
    <w:rsid w:val="00BC197F"/>
    <w:pPr>
      <w:numPr>
        <w:numId w:val="7"/>
      </w:numPr>
      <w:ind w:hanging="720"/>
      <w:contextualSpacing w:val="0"/>
      <w:textAlignment w:val="baseline"/>
    </w:pPr>
    <w:rPr>
      <w:color w:val="000000"/>
    </w:rPr>
  </w:style>
  <w:style w:type="character" w:customStyle="1" w:styleId="BPartiesChar">
    <w:name w:val="B Parties Char"/>
    <w:basedOn w:val="ListParagraphChar"/>
    <w:link w:val="BParties"/>
    <w:rsid w:val="00BC197F"/>
    <w:rPr>
      <w:rFonts w:ascii="Arial" w:eastAsia="Times New Roman" w:hAnsi="Arial"/>
      <w:color w:val="000000"/>
      <w:sz w:val="20"/>
      <w:szCs w:val="20"/>
      <w:lang w:eastAsia="en-US"/>
    </w:rPr>
  </w:style>
  <w:style w:type="paragraph" w:customStyle="1" w:styleId="Style1">
    <w:name w:val="Style 1"/>
    <w:basedOn w:val="Normal"/>
    <w:uiPriority w:val="98"/>
    <w:semiHidden/>
    <w:rsid w:val="00BC197F"/>
    <w:pPr>
      <w:widowControl w:val="0"/>
      <w:autoSpaceDE w:val="0"/>
      <w:autoSpaceDN w:val="0"/>
      <w:adjustRightInd w:val="0"/>
      <w:spacing w:after="0"/>
    </w:pPr>
    <w:rPr>
      <w:rFonts w:ascii="Times New Roman" w:hAnsi="Times New Roman"/>
      <w:sz w:val="24"/>
      <w:lang w:val="en-US"/>
    </w:rPr>
  </w:style>
  <w:style w:type="paragraph" w:customStyle="1" w:styleId="BRecitals">
    <w:name w:val="B Recitals"/>
    <w:basedOn w:val="ListParagraph"/>
    <w:link w:val="BRecitalsChar"/>
    <w:qFormat/>
    <w:rsid w:val="00BC197F"/>
    <w:pPr>
      <w:ind w:hanging="720"/>
      <w:contextualSpacing w:val="0"/>
    </w:pPr>
  </w:style>
  <w:style w:type="character" w:customStyle="1" w:styleId="BRecitalsChar">
    <w:name w:val="B Recitals Char"/>
    <w:basedOn w:val="ListParagraphChar"/>
    <w:link w:val="BRecitals"/>
    <w:rsid w:val="00BC197F"/>
    <w:rPr>
      <w:rFonts w:ascii="Arial" w:eastAsia="Times New Roman" w:hAnsi="Arial"/>
      <w:sz w:val="20"/>
      <w:szCs w:val="20"/>
      <w:lang w:eastAsia="en-US"/>
    </w:rPr>
  </w:style>
  <w:style w:type="paragraph" w:customStyle="1" w:styleId="BBulletLeft">
    <w:name w:val="B Bullet Left"/>
    <w:basedOn w:val="ListParagraph"/>
    <w:link w:val="BBulletLeftChar"/>
    <w:uiPriority w:val="98"/>
    <w:semiHidden/>
    <w:rsid w:val="00BC197F"/>
    <w:pPr>
      <w:tabs>
        <w:tab w:val="left" w:pos="709"/>
      </w:tabs>
      <w:ind w:left="0"/>
    </w:pPr>
  </w:style>
  <w:style w:type="paragraph" w:customStyle="1" w:styleId="BBullet12">
    <w:name w:val="B Bullet 1&amp;2"/>
    <w:basedOn w:val="BLevel1"/>
    <w:link w:val="BBullet12Char"/>
    <w:qFormat/>
    <w:rsid w:val="00BC197F"/>
    <w:pPr>
      <w:numPr>
        <w:numId w:val="12"/>
      </w:numPr>
    </w:pPr>
    <w:rPr>
      <w:b w:val="0"/>
    </w:rPr>
  </w:style>
  <w:style w:type="character" w:customStyle="1" w:styleId="BBulletLeftChar">
    <w:name w:val="B Bullet Left Char"/>
    <w:basedOn w:val="ListParagraphChar"/>
    <w:link w:val="BBulletLeft"/>
    <w:uiPriority w:val="98"/>
    <w:semiHidden/>
    <w:rsid w:val="00BC197F"/>
    <w:rPr>
      <w:rFonts w:ascii="Arial" w:eastAsia="Times New Roman" w:hAnsi="Arial"/>
      <w:sz w:val="20"/>
      <w:szCs w:val="20"/>
      <w:lang w:eastAsia="en-US"/>
    </w:rPr>
  </w:style>
  <w:style w:type="paragraph" w:customStyle="1" w:styleId="BBullet3">
    <w:name w:val="B Bullet 3"/>
    <w:basedOn w:val="BLevel3"/>
    <w:link w:val="BBullet3Char"/>
    <w:qFormat/>
    <w:rsid w:val="00BC197F"/>
    <w:pPr>
      <w:numPr>
        <w:ilvl w:val="1"/>
        <w:numId w:val="12"/>
      </w:numPr>
    </w:pPr>
  </w:style>
  <w:style w:type="character" w:customStyle="1" w:styleId="BBullet12Char">
    <w:name w:val="B Bullet 1&amp;2 Char"/>
    <w:basedOn w:val="ListParagraphChar"/>
    <w:link w:val="BBullet12"/>
    <w:rsid w:val="00BC197F"/>
    <w:rPr>
      <w:rFonts w:ascii="Arial" w:eastAsia="Times New Roman" w:hAnsi="Arial"/>
      <w:kern w:val="28"/>
      <w:sz w:val="20"/>
      <w:szCs w:val="20"/>
      <w:lang w:eastAsia="en-US"/>
    </w:rPr>
  </w:style>
  <w:style w:type="paragraph" w:customStyle="1" w:styleId="BBullet4">
    <w:name w:val="B Bullet 4"/>
    <w:basedOn w:val="BLevel4"/>
    <w:link w:val="BBullet4Char"/>
    <w:qFormat/>
    <w:rsid w:val="00BC197F"/>
    <w:pPr>
      <w:numPr>
        <w:ilvl w:val="2"/>
        <w:numId w:val="12"/>
      </w:numPr>
    </w:pPr>
  </w:style>
  <w:style w:type="character" w:customStyle="1" w:styleId="BBullet3Char">
    <w:name w:val="B Bullet 3 Char"/>
    <w:basedOn w:val="ListParagraphChar"/>
    <w:link w:val="BBullet3"/>
    <w:rsid w:val="00BC197F"/>
    <w:rPr>
      <w:rFonts w:ascii="Arial" w:eastAsia="Times New Roman" w:hAnsi="Arial"/>
      <w:sz w:val="20"/>
      <w:szCs w:val="20"/>
      <w:lang w:eastAsia="en-US"/>
    </w:rPr>
  </w:style>
  <w:style w:type="paragraph" w:customStyle="1" w:styleId="BBullet5">
    <w:name w:val="B Bullet 5"/>
    <w:basedOn w:val="BLevel5"/>
    <w:link w:val="BBullet5Char"/>
    <w:qFormat/>
    <w:rsid w:val="00BC197F"/>
    <w:pPr>
      <w:numPr>
        <w:ilvl w:val="3"/>
        <w:numId w:val="12"/>
      </w:numPr>
      <w:tabs>
        <w:tab w:val="clear" w:pos="3878"/>
      </w:tabs>
      <w:ind w:left="3572" w:hanging="907"/>
    </w:pPr>
  </w:style>
  <w:style w:type="character" w:customStyle="1" w:styleId="BBullet4Char">
    <w:name w:val="B Bullet 4 Char"/>
    <w:basedOn w:val="BBody4Char"/>
    <w:link w:val="BBullet4"/>
    <w:rsid w:val="00BC197F"/>
    <w:rPr>
      <w:rFonts w:ascii="Arial" w:eastAsia="Times New Roman" w:hAnsi="Arial" w:cs="Arial"/>
      <w:sz w:val="20"/>
      <w:szCs w:val="20"/>
      <w:lang w:eastAsia="en-US"/>
    </w:rPr>
  </w:style>
  <w:style w:type="character" w:customStyle="1" w:styleId="BBullet5Char">
    <w:name w:val="B Bullet 5 Char"/>
    <w:basedOn w:val="BBody5Char"/>
    <w:link w:val="BBullet5"/>
    <w:rsid w:val="00BC197F"/>
    <w:rPr>
      <w:rFonts w:ascii="Arial" w:eastAsia="Times New Roman" w:hAnsi="Arial" w:cs="Arial"/>
      <w:sz w:val="20"/>
      <w:szCs w:val="20"/>
      <w:lang w:eastAsia="en-US"/>
    </w:rPr>
  </w:style>
  <w:style w:type="character" w:styleId="BookTitle">
    <w:name w:val="Book Title"/>
    <w:basedOn w:val="DefaultParagraphFont"/>
    <w:uiPriority w:val="99"/>
    <w:rsid w:val="00BC197F"/>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p.smith@bangor.ac.uk"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8E98866DFD245B9D0E18596F05661" ma:contentTypeVersion="11" ma:contentTypeDescription="Create a new document." ma:contentTypeScope="" ma:versionID="8e3e378f25ab0f9770cddb4282b90ed6">
  <xsd:schema xmlns:xsd="http://www.w3.org/2001/XMLSchema" xmlns:xs="http://www.w3.org/2001/XMLSchema" xmlns:p="http://schemas.microsoft.com/office/2006/metadata/properties" xmlns:ns3="d8bf8bef-0b82-4986-a401-43264cccf55c" xmlns:ns4="3da09709-1773-4314-a174-55395cd16391" targetNamespace="http://schemas.microsoft.com/office/2006/metadata/properties" ma:root="true" ma:fieldsID="d69f7b898a2ab6deb1983c6a34222e07" ns3:_="" ns4:_="">
    <xsd:import namespace="d8bf8bef-0b82-4986-a401-43264cccf55c"/>
    <xsd:import namespace="3da09709-1773-4314-a174-55395cd163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f8bef-0b82-4986-a401-43264cccf5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09709-1773-4314-a174-55395cd163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A215E-8592-4833-AFE8-95BDC5154972}">
  <ds:schemaRefs>
    <ds:schemaRef ds:uri="http://schemas.microsoft.com/sharepoint/v3/contenttype/forms"/>
  </ds:schemaRefs>
</ds:datastoreItem>
</file>

<file path=customXml/itemProps2.xml><?xml version="1.0" encoding="utf-8"?>
<ds:datastoreItem xmlns:ds="http://schemas.openxmlformats.org/officeDocument/2006/customXml" ds:itemID="{81708CC9-4D3C-4DA1-B0CD-C5EA158AF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f8bef-0b82-4986-a401-43264cccf55c"/>
    <ds:schemaRef ds:uri="3da09709-1773-4314-a174-55395cd16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BDA95-8FCC-4265-AD7A-95D700BAD16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d8bf8bef-0b82-4986-a401-43264cccf55c"/>
    <ds:schemaRef ds:uri="3da09709-1773-4314-a174-55395cd16391"/>
    <ds:schemaRef ds:uri="http://www.w3.org/XML/1998/namespace"/>
    <ds:schemaRef ds:uri="http://purl.org/dc/dcmitype/"/>
  </ds:schemaRefs>
</ds:datastoreItem>
</file>

<file path=customXml/itemProps4.xml><?xml version="1.0" encoding="utf-8"?>
<ds:datastoreItem xmlns:ds="http://schemas.openxmlformats.org/officeDocument/2006/customXml" ds:itemID="{FA12098C-8381-4DA9-A4D7-73661D992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1509</Words>
  <Characters>7666</Characters>
  <Application>Microsoft Office Word</Application>
  <DocSecurity>8</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Carvalho</dc:creator>
  <cp:lastModifiedBy>chris@christopherbrodie.com</cp:lastModifiedBy>
  <cp:revision>2</cp:revision>
  <cp:lastPrinted>2019-12-04T11:06:00Z</cp:lastPrinted>
  <dcterms:created xsi:type="dcterms:W3CDTF">2020-01-17T19:39:00Z</dcterms:created>
  <dcterms:modified xsi:type="dcterms:W3CDTF">2020-01-17T19:39:00Z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11210183.2</vt:lpwstr>
  </property>
  <property fmtid="{D5CDD505-2E9C-101B-9397-08002B2CF9AE}" pid="3" name="OurRef">
    <vt:lpwstr>SCL/SCL/46052.30/11210183.2</vt:lpwstr>
  </property>
  <property fmtid="{D5CDD505-2E9C-101B-9397-08002B2CF9AE}" pid="4" name="ContentTypeId">
    <vt:lpwstr>0x010100BD58E98866DFD245B9D0E18596F05661</vt:lpwstr>
  </property>
</Properties>
</file>